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B922EC" w:rsidRPr="00145EF3" w:rsidP="00B922EC" w14:paraId="27080F60" w14:textId="77777777">
      <w:pPr>
        <w:ind w:firstLine="709"/>
        <w:jc w:val="center"/>
        <w:rPr>
          <w:b/>
          <w:sz w:val="27"/>
          <w:szCs w:val="27"/>
          <w:lang w:eastAsia="ar-SA"/>
        </w:rPr>
      </w:pPr>
      <w:r w:rsidRPr="00145EF3">
        <w:rPr>
          <w:b/>
          <w:sz w:val="27"/>
          <w:szCs w:val="27"/>
          <w:lang w:eastAsia="ar-SA"/>
        </w:rPr>
        <w:t xml:space="preserve">ПОСТАНОВЛЕНИЕ № </w:t>
      </w:r>
      <w:r w:rsidRPr="00145EF3" w:rsidR="005D7F8C">
        <w:rPr>
          <w:b/>
          <w:sz w:val="27"/>
          <w:szCs w:val="27"/>
          <w:lang w:eastAsia="ar-SA"/>
        </w:rPr>
        <w:t>0</w:t>
      </w:r>
      <w:r w:rsidRPr="00145EF3">
        <w:rPr>
          <w:b/>
          <w:sz w:val="27"/>
          <w:szCs w:val="27"/>
          <w:lang w:eastAsia="ar-SA"/>
        </w:rPr>
        <w:t>5-</w:t>
      </w:r>
      <w:r w:rsidRPr="00145EF3" w:rsidR="005D7F8C">
        <w:rPr>
          <w:b/>
          <w:sz w:val="27"/>
          <w:szCs w:val="27"/>
          <w:lang w:eastAsia="ar-SA"/>
        </w:rPr>
        <w:t>0</w:t>
      </w:r>
      <w:r w:rsidRPr="00145EF3" w:rsidR="00F277BA">
        <w:rPr>
          <w:b/>
          <w:sz w:val="27"/>
          <w:szCs w:val="27"/>
          <w:lang w:eastAsia="ar-SA"/>
        </w:rPr>
        <w:t>05</w:t>
      </w:r>
      <w:r w:rsidR="00A4267A">
        <w:rPr>
          <w:b/>
          <w:sz w:val="27"/>
          <w:szCs w:val="27"/>
          <w:lang w:eastAsia="ar-SA"/>
        </w:rPr>
        <w:t>0</w:t>
      </w:r>
      <w:r w:rsidRPr="00145EF3">
        <w:rPr>
          <w:b/>
          <w:sz w:val="27"/>
          <w:szCs w:val="27"/>
          <w:lang w:eastAsia="ar-SA"/>
        </w:rPr>
        <w:t>-240</w:t>
      </w:r>
      <w:r w:rsidRPr="00145EF3" w:rsidR="002A3DBE">
        <w:rPr>
          <w:b/>
          <w:sz w:val="27"/>
          <w:szCs w:val="27"/>
          <w:lang w:eastAsia="ar-SA"/>
        </w:rPr>
        <w:t>1</w:t>
      </w:r>
      <w:r w:rsidRPr="00145EF3">
        <w:rPr>
          <w:b/>
          <w:sz w:val="27"/>
          <w:szCs w:val="27"/>
          <w:lang w:eastAsia="ar-SA"/>
        </w:rPr>
        <w:t>/202</w:t>
      </w:r>
      <w:r w:rsidRPr="00145EF3" w:rsidR="00F277BA">
        <w:rPr>
          <w:b/>
          <w:sz w:val="27"/>
          <w:szCs w:val="27"/>
          <w:lang w:eastAsia="ar-SA"/>
        </w:rPr>
        <w:t>6</w:t>
      </w:r>
    </w:p>
    <w:p w:rsidR="00B922EC" w:rsidRPr="00145EF3" w:rsidP="00B922EC" w14:paraId="7B42A60C" w14:textId="77777777">
      <w:pPr>
        <w:ind w:firstLine="709"/>
        <w:jc w:val="center"/>
        <w:rPr>
          <w:b/>
          <w:sz w:val="27"/>
          <w:szCs w:val="27"/>
        </w:rPr>
      </w:pPr>
      <w:r w:rsidRPr="00145EF3">
        <w:rPr>
          <w:b/>
          <w:sz w:val="27"/>
          <w:szCs w:val="27"/>
        </w:rPr>
        <w:t>о назначении административного наказания</w:t>
      </w:r>
    </w:p>
    <w:p w:rsidR="00B922EC" w:rsidRPr="00145EF3" w:rsidP="00B922EC" w14:paraId="46E901D6" w14:textId="77777777">
      <w:pPr>
        <w:ind w:firstLine="709"/>
        <w:jc w:val="center"/>
        <w:rPr>
          <w:b/>
          <w:sz w:val="27"/>
          <w:szCs w:val="27"/>
        </w:rPr>
      </w:pPr>
    </w:p>
    <w:p w:rsidR="00B922EC" w:rsidRPr="00145EF3" w:rsidP="00B922EC" w14:paraId="73F842BC" w14:textId="77777777">
      <w:pPr>
        <w:jc w:val="both"/>
        <w:rPr>
          <w:rFonts w:eastAsia="MS Mincho"/>
          <w:sz w:val="27"/>
          <w:szCs w:val="27"/>
        </w:rPr>
      </w:pPr>
      <w:r w:rsidRPr="00145EF3">
        <w:rPr>
          <w:rFonts w:eastAsia="MS Mincho"/>
          <w:sz w:val="27"/>
          <w:szCs w:val="27"/>
        </w:rPr>
        <w:t xml:space="preserve">20 </w:t>
      </w:r>
      <w:r w:rsidRPr="00145EF3" w:rsidR="002A3DBE">
        <w:rPr>
          <w:rFonts w:eastAsia="MS Mincho"/>
          <w:sz w:val="27"/>
          <w:szCs w:val="27"/>
        </w:rPr>
        <w:t>я</w:t>
      </w:r>
      <w:r w:rsidRPr="00145EF3">
        <w:rPr>
          <w:rFonts w:eastAsia="MS Mincho"/>
          <w:sz w:val="27"/>
          <w:szCs w:val="27"/>
        </w:rPr>
        <w:t xml:space="preserve">нваря 2026 года </w:t>
      </w:r>
      <w:r w:rsidRPr="00145EF3">
        <w:rPr>
          <w:rFonts w:eastAsia="MS Mincho"/>
          <w:sz w:val="27"/>
          <w:szCs w:val="27"/>
        </w:rPr>
        <w:tab/>
      </w:r>
      <w:r w:rsidRPr="00145EF3">
        <w:rPr>
          <w:rFonts w:eastAsia="MS Mincho"/>
          <w:sz w:val="27"/>
          <w:szCs w:val="27"/>
        </w:rPr>
        <w:tab/>
      </w:r>
      <w:r w:rsidRPr="00145EF3">
        <w:rPr>
          <w:rFonts w:eastAsia="MS Mincho"/>
          <w:sz w:val="27"/>
          <w:szCs w:val="27"/>
        </w:rPr>
        <w:tab/>
      </w:r>
      <w:r w:rsidRPr="00145EF3">
        <w:rPr>
          <w:rFonts w:eastAsia="MS Mincho"/>
          <w:sz w:val="27"/>
          <w:szCs w:val="27"/>
        </w:rPr>
        <w:tab/>
      </w:r>
      <w:r w:rsidRPr="00145EF3">
        <w:rPr>
          <w:rFonts w:eastAsia="MS Mincho"/>
          <w:sz w:val="27"/>
          <w:szCs w:val="27"/>
        </w:rPr>
        <w:tab/>
      </w:r>
      <w:r w:rsidRPr="00145EF3">
        <w:rPr>
          <w:rFonts w:eastAsia="MS Mincho"/>
          <w:sz w:val="27"/>
          <w:szCs w:val="27"/>
        </w:rPr>
        <w:tab/>
      </w:r>
      <w:r w:rsidRPr="00145EF3">
        <w:rPr>
          <w:rFonts w:eastAsia="MS Mincho"/>
          <w:sz w:val="27"/>
          <w:szCs w:val="27"/>
        </w:rPr>
        <w:tab/>
        <w:t xml:space="preserve">             г. Пыть-Ях</w:t>
      </w:r>
    </w:p>
    <w:p w:rsidR="00B922EC" w:rsidRPr="00145EF3" w:rsidP="00B922EC" w14:paraId="162517E4" w14:textId="77777777">
      <w:pPr>
        <w:ind w:firstLine="708"/>
        <w:jc w:val="both"/>
        <w:rPr>
          <w:rFonts w:eastAsia="MS Mincho"/>
          <w:sz w:val="27"/>
          <w:szCs w:val="27"/>
        </w:rPr>
      </w:pPr>
    </w:p>
    <w:p w:rsidR="00B922EC" w:rsidRPr="00145EF3" w:rsidP="00B922EC" w14:paraId="28124764" w14:textId="77777777">
      <w:pPr>
        <w:ind w:firstLine="708"/>
        <w:jc w:val="both"/>
        <w:rPr>
          <w:rFonts w:eastAsia="MS Mincho"/>
          <w:sz w:val="27"/>
          <w:szCs w:val="27"/>
        </w:rPr>
      </w:pPr>
      <w:r w:rsidRPr="00145EF3">
        <w:rPr>
          <w:rFonts w:eastAsia="MS Mincho"/>
          <w:sz w:val="27"/>
          <w:szCs w:val="27"/>
        </w:rPr>
        <w:t xml:space="preserve">Мировой судья судебного участка № 1 Пыть-Яхского судебного района Ханты-Мансийского автономного округа-Югры Костарева Е.И., находящийся по адресу: 628380, ХМАО-Югра, г. Пыть-Ях, 2 мкр., д. 4, </w:t>
      </w:r>
    </w:p>
    <w:p w:rsidR="00B922EC" w:rsidRPr="00145EF3" w:rsidP="00B922EC" w14:paraId="60499EB1" w14:textId="77777777">
      <w:pPr>
        <w:ind w:firstLine="708"/>
        <w:jc w:val="both"/>
        <w:rPr>
          <w:rFonts w:eastAsia="MS Mincho"/>
          <w:sz w:val="27"/>
          <w:szCs w:val="27"/>
        </w:rPr>
      </w:pPr>
      <w:r w:rsidRPr="00145EF3">
        <w:rPr>
          <w:rFonts w:eastAsia="MS Mincho"/>
          <w:sz w:val="27"/>
          <w:szCs w:val="27"/>
        </w:rPr>
        <w:t xml:space="preserve">рассмотрев в открытом судебном заседании дело об административном правонарушении, предусмотренном ч. </w:t>
      </w:r>
      <w:r w:rsidR="00A4267A">
        <w:rPr>
          <w:rFonts w:eastAsia="MS Mincho"/>
          <w:sz w:val="27"/>
          <w:szCs w:val="27"/>
        </w:rPr>
        <w:t>3</w:t>
      </w:r>
      <w:r w:rsidRPr="00145EF3">
        <w:rPr>
          <w:rFonts w:eastAsia="MS Mincho"/>
          <w:sz w:val="27"/>
          <w:szCs w:val="27"/>
        </w:rPr>
        <w:t xml:space="preserve"> ст. 12.</w:t>
      </w:r>
      <w:r w:rsidRPr="00145EF3" w:rsidR="002A3DBE">
        <w:rPr>
          <w:rFonts w:eastAsia="MS Mincho"/>
          <w:sz w:val="27"/>
          <w:szCs w:val="27"/>
        </w:rPr>
        <w:t>27</w:t>
      </w:r>
      <w:r w:rsidRPr="00145EF3">
        <w:rPr>
          <w:rFonts w:eastAsia="MS Mincho"/>
          <w:sz w:val="27"/>
          <w:szCs w:val="27"/>
        </w:rPr>
        <w:t xml:space="preserve"> Кодекса Российской Федерации об административных правонарушениях в отношении </w:t>
      </w:r>
    </w:p>
    <w:p w:rsidR="00F479F6" w:rsidRPr="00145EF3" w:rsidP="00B922EC" w14:paraId="0359E491" w14:textId="3942D3EE">
      <w:pPr>
        <w:pStyle w:val="PlainText"/>
        <w:ind w:left="708"/>
        <w:jc w:val="both"/>
        <w:rPr>
          <w:rFonts w:ascii="Times New Roman" w:eastAsia="MS Mincho" w:hAnsi="Times New Roman"/>
          <w:sz w:val="27"/>
          <w:szCs w:val="27"/>
        </w:rPr>
      </w:pPr>
      <w:r w:rsidRPr="00145EF3">
        <w:rPr>
          <w:rFonts w:ascii="Times New Roman" w:eastAsia="MS Mincho" w:hAnsi="Times New Roman"/>
          <w:sz w:val="27"/>
          <w:szCs w:val="27"/>
        </w:rPr>
        <w:t>Балясиной Яны Викторовны</w:t>
      </w:r>
      <w:r w:rsidRPr="00145EF3" w:rsidR="0063353A">
        <w:rPr>
          <w:rFonts w:ascii="Times New Roman" w:eastAsia="MS Mincho" w:hAnsi="Times New Roman"/>
          <w:sz w:val="27"/>
          <w:szCs w:val="27"/>
        </w:rPr>
        <w:t xml:space="preserve">, </w:t>
      </w:r>
      <w:r w:rsidR="00932422">
        <w:rPr>
          <w:rFonts w:ascii="Times New Roman" w:eastAsia="MS Mincho" w:hAnsi="Times New Roman"/>
          <w:sz w:val="27"/>
          <w:szCs w:val="27"/>
        </w:rPr>
        <w:t>---</w:t>
      </w:r>
    </w:p>
    <w:p w:rsidR="00A6225F" w:rsidRPr="00145EF3" w14:paraId="2AA2303F" w14:textId="77777777">
      <w:pPr>
        <w:pStyle w:val="PlainText"/>
        <w:jc w:val="center"/>
        <w:rPr>
          <w:rFonts w:ascii="Times New Roman" w:eastAsia="MS Mincho" w:hAnsi="Times New Roman"/>
          <w:b/>
          <w:sz w:val="27"/>
          <w:szCs w:val="27"/>
        </w:rPr>
      </w:pPr>
      <w:r w:rsidRPr="00145EF3">
        <w:rPr>
          <w:rFonts w:ascii="Times New Roman" w:eastAsia="MS Mincho" w:hAnsi="Times New Roman"/>
          <w:b/>
          <w:sz w:val="27"/>
          <w:szCs w:val="27"/>
        </w:rPr>
        <w:t>УСТАНОВИЛ:</w:t>
      </w:r>
    </w:p>
    <w:p w:rsidR="00964DAF" w:rsidRPr="00145EF3" w14:paraId="2B21A2C0" w14:textId="77777777">
      <w:pPr>
        <w:pStyle w:val="PlainText"/>
        <w:jc w:val="center"/>
        <w:rPr>
          <w:rFonts w:ascii="Times New Roman" w:eastAsia="MS Mincho" w:hAnsi="Times New Roman"/>
          <w:sz w:val="27"/>
          <w:szCs w:val="27"/>
        </w:rPr>
      </w:pPr>
    </w:p>
    <w:p w:rsidR="002A3DBE" w:rsidRPr="00145EF3" w:rsidP="002A3DBE" w14:paraId="446D6CA0" w14:textId="70422C03">
      <w:pPr>
        <w:suppressAutoHyphens/>
        <w:ind w:firstLine="720"/>
        <w:jc w:val="both"/>
        <w:rPr>
          <w:sz w:val="27"/>
          <w:szCs w:val="27"/>
          <w:lang w:eastAsia="ar-SA"/>
        </w:rPr>
      </w:pPr>
      <w:r>
        <w:rPr>
          <w:sz w:val="27"/>
          <w:szCs w:val="27"/>
          <w:lang w:eastAsia="ar-SA"/>
        </w:rPr>
        <w:t>---</w:t>
      </w:r>
      <w:r w:rsidRPr="00145EF3">
        <w:rPr>
          <w:sz w:val="27"/>
          <w:szCs w:val="27"/>
          <w:lang w:eastAsia="ar-SA"/>
        </w:rPr>
        <w:t xml:space="preserve"> года в </w:t>
      </w:r>
      <w:r>
        <w:rPr>
          <w:sz w:val="27"/>
          <w:szCs w:val="27"/>
          <w:lang w:eastAsia="ar-SA"/>
        </w:rPr>
        <w:t>---</w:t>
      </w:r>
      <w:r w:rsidRPr="00145EF3" w:rsidR="0063353A">
        <w:rPr>
          <w:color w:val="000000"/>
          <w:sz w:val="27"/>
          <w:szCs w:val="27"/>
          <w:lang w:eastAsia="ar-SA"/>
        </w:rPr>
        <w:t xml:space="preserve"> минут</w:t>
      </w:r>
      <w:r w:rsidRPr="00145EF3">
        <w:rPr>
          <w:color w:val="000000"/>
          <w:sz w:val="27"/>
          <w:szCs w:val="27"/>
          <w:lang w:eastAsia="ar-SA"/>
        </w:rPr>
        <w:t>у</w:t>
      </w:r>
      <w:r w:rsidRPr="00145EF3" w:rsidR="0063353A">
        <w:rPr>
          <w:color w:val="000000"/>
          <w:sz w:val="27"/>
          <w:szCs w:val="27"/>
          <w:lang w:eastAsia="ar-SA"/>
        </w:rPr>
        <w:t xml:space="preserve"> по адресу: ХМАО-Югра, </w:t>
      </w:r>
      <w:r>
        <w:rPr>
          <w:color w:val="000000"/>
          <w:sz w:val="27"/>
          <w:szCs w:val="27"/>
          <w:lang w:eastAsia="ar-SA"/>
        </w:rPr>
        <w:t>----</w:t>
      </w:r>
      <w:r w:rsidRPr="00145EF3" w:rsidR="0063353A">
        <w:rPr>
          <w:color w:val="000000"/>
          <w:sz w:val="27"/>
          <w:szCs w:val="27"/>
          <w:lang w:eastAsia="ar-SA"/>
        </w:rPr>
        <w:t xml:space="preserve"> </w:t>
      </w:r>
      <w:r w:rsidRPr="00145EF3" w:rsidR="00970EFF">
        <w:rPr>
          <w:color w:val="000000"/>
          <w:sz w:val="27"/>
          <w:szCs w:val="27"/>
          <w:lang w:eastAsia="ar-SA"/>
        </w:rPr>
        <w:t>Балясина Я.В.</w:t>
      </w:r>
      <w:r w:rsidRPr="00145EF3" w:rsidR="0063353A">
        <w:rPr>
          <w:color w:val="000000"/>
          <w:sz w:val="27"/>
          <w:szCs w:val="27"/>
          <w:lang w:eastAsia="ar-SA"/>
        </w:rPr>
        <w:t xml:space="preserve">, </w:t>
      </w:r>
      <w:r w:rsidR="00A4267A">
        <w:rPr>
          <w:color w:val="000000"/>
          <w:sz w:val="27"/>
          <w:szCs w:val="27"/>
          <w:lang w:eastAsia="ar-SA"/>
        </w:rPr>
        <w:t xml:space="preserve">являясь водителем </w:t>
      </w:r>
      <w:r w:rsidRPr="00145EF3" w:rsidR="0063353A">
        <w:rPr>
          <w:color w:val="000000"/>
          <w:sz w:val="27"/>
          <w:szCs w:val="27"/>
          <w:lang w:eastAsia="ar-SA"/>
        </w:rPr>
        <w:t>транспортн</w:t>
      </w:r>
      <w:r w:rsidR="00A4267A">
        <w:rPr>
          <w:color w:val="000000"/>
          <w:sz w:val="27"/>
          <w:szCs w:val="27"/>
          <w:lang w:eastAsia="ar-SA"/>
        </w:rPr>
        <w:t>ого</w:t>
      </w:r>
      <w:r w:rsidRPr="00145EF3" w:rsidR="0063353A">
        <w:rPr>
          <w:color w:val="000000"/>
          <w:sz w:val="27"/>
          <w:szCs w:val="27"/>
          <w:lang w:eastAsia="ar-SA"/>
        </w:rPr>
        <w:t xml:space="preserve"> средств</w:t>
      </w:r>
      <w:r w:rsidR="00A4267A">
        <w:rPr>
          <w:color w:val="000000"/>
          <w:sz w:val="27"/>
          <w:szCs w:val="27"/>
          <w:lang w:eastAsia="ar-SA"/>
        </w:rPr>
        <w:t>а</w:t>
      </w:r>
      <w:r w:rsidRPr="00145EF3" w:rsidR="0063353A">
        <w:rPr>
          <w:color w:val="000000"/>
          <w:sz w:val="27"/>
          <w:szCs w:val="27"/>
          <w:lang w:eastAsia="ar-SA"/>
        </w:rPr>
        <w:t xml:space="preserve"> «</w:t>
      </w:r>
      <w:r>
        <w:rPr>
          <w:color w:val="000000"/>
          <w:sz w:val="27"/>
          <w:szCs w:val="27"/>
          <w:lang w:eastAsia="ar-SA"/>
        </w:rPr>
        <w:t>---</w:t>
      </w:r>
      <w:r w:rsidRPr="00145EF3" w:rsidR="0063353A">
        <w:rPr>
          <w:color w:val="000000"/>
          <w:sz w:val="27"/>
          <w:szCs w:val="27"/>
          <w:lang w:eastAsia="ar-SA"/>
        </w:rPr>
        <w:t xml:space="preserve">» государственный регистрационный знак </w:t>
      </w:r>
      <w:r>
        <w:rPr>
          <w:color w:val="000000"/>
          <w:sz w:val="27"/>
          <w:szCs w:val="27"/>
          <w:lang w:eastAsia="ar-SA"/>
        </w:rPr>
        <w:t>---</w:t>
      </w:r>
      <w:r w:rsidRPr="00145EF3" w:rsidR="0063353A">
        <w:rPr>
          <w:color w:val="000000"/>
          <w:sz w:val="27"/>
          <w:szCs w:val="27"/>
          <w:lang w:eastAsia="ar-SA"/>
        </w:rPr>
        <w:t xml:space="preserve"> </w:t>
      </w:r>
      <w:r w:rsidR="00A4267A">
        <w:rPr>
          <w:color w:val="000000"/>
          <w:sz w:val="27"/>
          <w:szCs w:val="27"/>
          <w:lang w:eastAsia="ar-SA"/>
        </w:rPr>
        <w:t xml:space="preserve">не выполнила требования ПДД РФ </w:t>
      </w:r>
      <w:r w:rsidRPr="00A4267A" w:rsidR="00A4267A">
        <w:rPr>
          <w:color w:val="000000"/>
          <w:sz w:val="27"/>
          <w:szCs w:val="27"/>
          <w:lang w:eastAsia="ar-SA"/>
        </w:rPr>
        <w:t>о запрещении водителю употреблять алкогольные напитки после дорожно-транспортного происшествия, к которому он</w:t>
      </w:r>
      <w:r w:rsidR="00EA1382">
        <w:rPr>
          <w:color w:val="000000"/>
          <w:sz w:val="27"/>
          <w:szCs w:val="27"/>
          <w:lang w:eastAsia="ar-SA"/>
        </w:rPr>
        <w:t>а</w:t>
      </w:r>
      <w:r w:rsidRPr="00A4267A" w:rsidR="00A4267A">
        <w:rPr>
          <w:color w:val="000000"/>
          <w:sz w:val="27"/>
          <w:szCs w:val="27"/>
          <w:lang w:eastAsia="ar-SA"/>
        </w:rPr>
        <w:t xml:space="preserve"> причастн</w:t>
      </w:r>
      <w:r w:rsidR="00EA1382">
        <w:rPr>
          <w:color w:val="000000"/>
          <w:sz w:val="27"/>
          <w:szCs w:val="27"/>
          <w:lang w:eastAsia="ar-SA"/>
        </w:rPr>
        <w:t>а</w:t>
      </w:r>
      <w:r w:rsidRPr="00145EF3">
        <w:rPr>
          <w:sz w:val="27"/>
          <w:szCs w:val="27"/>
          <w:lang w:eastAsia="ar-SA"/>
        </w:rPr>
        <w:t>, то есть совершил</w:t>
      </w:r>
      <w:r w:rsidRPr="00145EF3" w:rsidR="00970EFF">
        <w:rPr>
          <w:sz w:val="27"/>
          <w:szCs w:val="27"/>
          <w:lang w:eastAsia="ar-SA"/>
        </w:rPr>
        <w:t>а</w:t>
      </w:r>
      <w:r w:rsidRPr="00145EF3">
        <w:rPr>
          <w:sz w:val="27"/>
          <w:szCs w:val="27"/>
          <w:lang w:eastAsia="ar-SA"/>
        </w:rPr>
        <w:t xml:space="preserve"> административное правонарушение, предусмотренное ч. </w:t>
      </w:r>
      <w:r w:rsidR="00B5613C">
        <w:rPr>
          <w:sz w:val="27"/>
          <w:szCs w:val="27"/>
          <w:lang w:eastAsia="ar-SA"/>
        </w:rPr>
        <w:t>3</w:t>
      </w:r>
      <w:r w:rsidRPr="00145EF3">
        <w:rPr>
          <w:sz w:val="27"/>
          <w:szCs w:val="27"/>
          <w:lang w:eastAsia="ar-SA"/>
        </w:rPr>
        <w:t xml:space="preserve"> ст. 12.27 Кодекса Российской Федерации об административных правонарушениях.</w:t>
      </w:r>
    </w:p>
    <w:p w:rsidR="00EA1382" w:rsidP="002A3DBE" w14:paraId="34ED1DE7" w14:textId="77777777">
      <w:pPr>
        <w:suppressAutoHyphens/>
        <w:ind w:firstLine="720"/>
        <w:jc w:val="both"/>
        <w:rPr>
          <w:sz w:val="27"/>
          <w:szCs w:val="27"/>
          <w:lang w:eastAsia="ar-SA"/>
        </w:rPr>
      </w:pPr>
      <w:r w:rsidRPr="00EA1382">
        <w:rPr>
          <w:sz w:val="27"/>
          <w:szCs w:val="27"/>
          <w:lang w:eastAsia="ar-SA"/>
        </w:rPr>
        <w:t>В судебное заседание Балясина Я.В. не явилась, о времени и месте рассмотрения дела извещена надлежащим образом, о причинах неявки не сообщила, просила рассмотреть дело в ее отсутствие, вину признала.</w:t>
      </w:r>
    </w:p>
    <w:p w:rsidR="00EA1382" w:rsidRPr="00EA1382" w:rsidP="00EA1382" w14:paraId="07A0F05A" w14:textId="77777777">
      <w:pPr>
        <w:suppressAutoHyphens/>
        <w:ind w:firstLine="720"/>
        <w:jc w:val="both"/>
        <w:rPr>
          <w:sz w:val="27"/>
          <w:szCs w:val="27"/>
          <w:lang w:eastAsia="ar-SA"/>
        </w:rPr>
      </w:pPr>
      <w:r w:rsidRPr="00EA1382">
        <w:rPr>
          <w:sz w:val="27"/>
          <w:szCs w:val="27"/>
          <w:lang w:eastAsia="ar-SA"/>
        </w:rPr>
        <w:t>Мировым судьей определено рассмотреть дело в отсутствие Балясин</w:t>
      </w:r>
      <w:r>
        <w:rPr>
          <w:sz w:val="27"/>
          <w:szCs w:val="27"/>
          <w:lang w:eastAsia="ar-SA"/>
        </w:rPr>
        <w:t>ой</w:t>
      </w:r>
      <w:r w:rsidRPr="00EA1382">
        <w:rPr>
          <w:sz w:val="27"/>
          <w:szCs w:val="27"/>
          <w:lang w:eastAsia="ar-SA"/>
        </w:rPr>
        <w:t xml:space="preserve"> Я.В.</w:t>
      </w:r>
    </w:p>
    <w:p w:rsidR="002A3DBE" w:rsidRPr="00EA1382" w:rsidP="002A3DBE" w14:paraId="44316079" w14:textId="77777777">
      <w:pPr>
        <w:suppressAutoHyphens/>
        <w:ind w:firstLine="720"/>
        <w:jc w:val="both"/>
        <w:rPr>
          <w:sz w:val="27"/>
          <w:szCs w:val="27"/>
          <w:lang w:eastAsia="ar-SA"/>
        </w:rPr>
      </w:pPr>
      <w:r w:rsidRPr="00EA1382">
        <w:rPr>
          <w:sz w:val="27"/>
          <w:szCs w:val="27"/>
          <w:lang w:eastAsia="ar-SA"/>
        </w:rPr>
        <w:t>Исследовав представленные материалы дела, мировой судья приходит к следующему.</w:t>
      </w:r>
    </w:p>
    <w:p w:rsidR="00B5613C" w:rsidRPr="00B5613C" w:rsidP="00B5613C" w14:paraId="354EC924" w14:textId="77777777">
      <w:pPr>
        <w:autoSpaceDE w:val="0"/>
        <w:autoSpaceDN w:val="0"/>
        <w:adjustRightInd w:val="0"/>
        <w:ind w:firstLine="708"/>
        <w:jc w:val="both"/>
        <w:rPr>
          <w:sz w:val="27"/>
          <w:szCs w:val="27"/>
          <w:lang w:eastAsia="ar-SA"/>
        </w:rPr>
      </w:pPr>
      <w:r w:rsidRPr="00B5613C">
        <w:rPr>
          <w:sz w:val="27"/>
          <w:szCs w:val="27"/>
          <w:lang w:eastAsia="ar-SA"/>
        </w:rPr>
        <w:t>В соответствии с частью 3 статьи 12.27 Кодекса Российской Федерации об административных правонарушениях невыполнение требования Правил дорожного движения о запрещении водителю употреблять алкогольные напитки, наркотические или психотропные вещества после дорожно-транспортного происшествия, к которому он причастен, либо после того, как транспортное средство было остановлено по требованию сотрудника полиции, до проведения уполномоченным должностным лицом освидетельствования в целях установления состояния опьянения или до принятия уполномоченным должностным лицом решения об освобождении от проведения такого освидетельствования влечет наложение административного штрафа в размере сорока пяти тысяч рублей с лишением права управления транспортными средствами на срок от полутора до двух лет.</w:t>
      </w:r>
    </w:p>
    <w:p w:rsidR="00B5613C" w:rsidRPr="00B5613C" w:rsidP="00B5613C" w14:paraId="2A8732FC" w14:textId="77777777">
      <w:pPr>
        <w:autoSpaceDE w:val="0"/>
        <w:autoSpaceDN w:val="0"/>
        <w:adjustRightInd w:val="0"/>
        <w:ind w:firstLine="708"/>
        <w:jc w:val="both"/>
        <w:rPr>
          <w:sz w:val="27"/>
          <w:szCs w:val="27"/>
          <w:lang w:eastAsia="ar-SA"/>
        </w:rPr>
      </w:pPr>
    </w:p>
    <w:p w:rsidR="00B5613C" w:rsidRPr="00B5613C" w:rsidP="00B5613C" w14:paraId="1FBBBD46" w14:textId="77777777">
      <w:pPr>
        <w:autoSpaceDE w:val="0"/>
        <w:autoSpaceDN w:val="0"/>
        <w:adjustRightInd w:val="0"/>
        <w:ind w:firstLine="708"/>
        <w:jc w:val="both"/>
        <w:rPr>
          <w:sz w:val="27"/>
          <w:szCs w:val="27"/>
          <w:lang w:eastAsia="ar-SA"/>
        </w:rPr>
      </w:pPr>
      <w:r w:rsidRPr="00B5613C">
        <w:rPr>
          <w:sz w:val="27"/>
          <w:szCs w:val="27"/>
          <w:lang w:eastAsia="ar-SA"/>
        </w:rPr>
        <w:t xml:space="preserve">Согласно пункту 2.7 Правил дорожного движения Российской Федерации, утвержденных Постановлением Совета Министров - Правительства Российской Федерации от 23.10.1993 № 1090, водителю транспортного средства запрещается, в том числе, употреблять алкогольные напитки, наркотические, психотропные или иные одурманивающие вещества после дорожно-транспортного </w:t>
      </w:r>
      <w:r w:rsidRPr="00B5613C">
        <w:rPr>
          <w:sz w:val="27"/>
          <w:szCs w:val="27"/>
          <w:lang w:eastAsia="ar-SA"/>
        </w:rPr>
        <w:t>происшествия, к которому он причастен, либо после того, как транспортное средство было остановлено по требованию сотрудника полиции, до проведения освидетельствования с целью установления состояния опьянения или до принятия решения об освобождении от проведения такого освидетельствования.</w:t>
      </w:r>
    </w:p>
    <w:p w:rsidR="00B5613C" w:rsidRPr="00B5613C" w:rsidP="00B5613C" w14:paraId="0058E41A" w14:textId="77777777">
      <w:pPr>
        <w:autoSpaceDE w:val="0"/>
        <w:autoSpaceDN w:val="0"/>
        <w:adjustRightInd w:val="0"/>
        <w:ind w:firstLine="708"/>
        <w:jc w:val="both"/>
        <w:rPr>
          <w:sz w:val="27"/>
          <w:szCs w:val="27"/>
          <w:lang w:eastAsia="ar-SA"/>
        </w:rPr>
      </w:pPr>
      <w:r w:rsidRPr="00B5613C">
        <w:rPr>
          <w:sz w:val="27"/>
          <w:szCs w:val="27"/>
          <w:lang w:eastAsia="ar-SA"/>
        </w:rPr>
        <w:t>Согласно Правилам</w:t>
      </w:r>
      <w:r>
        <w:rPr>
          <w:sz w:val="27"/>
          <w:szCs w:val="27"/>
          <w:lang w:eastAsia="ar-SA"/>
        </w:rPr>
        <w:t xml:space="preserve"> </w:t>
      </w:r>
      <w:r w:rsidRPr="00B5613C">
        <w:rPr>
          <w:sz w:val="27"/>
          <w:szCs w:val="27"/>
          <w:lang w:eastAsia="ar-SA"/>
        </w:rPr>
        <w:t>дорожного движения дорожно-транспортным происшествием признается событие, возникшее в процессе движения по дороге транспортного средства и с его участием, при котором погибли или ранены люди, повреждены транспортные средства, сооружения, грузы либо причинен иной материальный ущерб.</w:t>
      </w:r>
    </w:p>
    <w:p w:rsidR="00B5613C" w:rsidP="00B5613C" w14:paraId="6D33595D" w14:textId="4735CEB3">
      <w:pPr>
        <w:autoSpaceDE w:val="0"/>
        <w:autoSpaceDN w:val="0"/>
        <w:adjustRightInd w:val="0"/>
        <w:ind w:firstLine="708"/>
        <w:jc w:val="both"/>
        <w:rPr>
          <w:sz w:val="27"/>
          <w:szCs w:val="27"/>
          <w:lang w:eastAsia="ar-SA"/>
        </w:rPr>
      </w:pPr>
      <w:r w:rsidRPr="00B5613C">
        <w:rPr>
          <w:sz w:val="27"/>
          <w:szCs w:val="27"/>
          <w:lang w:eastAsia="ar-SA"/>
        </w:rPr>
        <w:t xml:space="preserve">Как следует из материалов дела, </w:t>
      </w:r>
      <w:r w:rsidR="00932422">
        <w:rPr>
          <w:sz w:val="27"/>
          <w:szCs w:val="27"/>
          <w:lang w:eastAsia="ar-SA"/>
        </w:rPr>
        <w:t>---</w:t>
      </w:r>
      <w:r w:rsidRPr="00B5613C">
        <w:rPr>
          <w:sz w:val="27"/>
          <w:szCs w:val="27"/>
          <w:lang w:eastAsia="ar-SA"/>
        </w:rPr>
        <w:t xml:space="preserve"> года в </w:t>
      </w:r>
      <w:r w:rsidR="00932422">
        <w:rPr>
          <w:sz w:val="27"/>
          <w:szCs w:val="27"/>
          <w:lang w:eastAsia="ar-SA"/>
        </w:rPr>
        <w:t>--</w:t>
      </w:r>
      <w:r w:rsidRPr="00B5613C">
        <w:rPr>
          <w:sz w:val="27"/>
          <w:szCs w:val="27"/>
          <w:lang w:eastAsia="ar-SA"/>
        </w:rPr>
        <w:t xml:space="preserve"> минуту по адресу: ХМАО-Югра, г. </w:t>
      </w:r>
      <w:r w:rsidR="00932422">
        <w:rPr>
          <w:sz w:val="27"/>
          <w:szCs w:val="27"/>
          <w:lang w:eastAsia="ar-SA"/>
        </w:rPr>
        <w:t>---</w:t>
      </w:r>
      <w:r w:rsidRPr="00B5613C">
        <w:rPr>
          <w:sz w:val="27"/>
          <w:szCs w:val="27"/>
          <w:lang w:eastAsia="ar-SA"/>
        </w:rPr>
        <w:t>, Балясина Я.В., являясь водителем транспортного средства «</w:t>
      </w:r>
      <w:r w:rsidR="00932422">
        <w:rPr>
          <w:sz w:val="27"/>
          <w:szCs w:val="27"/>
          <w:lang w:eastAsia="ar-SA"/>
        </w:rPr>
        <w:t>---</w:t>
      </w:r>
      <w:r w:rsidRPr="00B5613C">
        <w:rPr>
          <w:sz w:val="27"/>
          <w:szCs w:val="27"/>
          <w:lang w:eastAsia="ar-SA"/>
        </w:rPr>
        <w:t xml:space="preserve"> государственный регистрационный знак </w:t>
      </w:r>
      <w:r w:rsidR="00932422">
        <w:rPr>
          <w:sz w:val="27"/>
          <w:szCs w:val="27"/>
          <w:lang w:eastAsia="ar-SA"/>
        </w:rPr>
        <w:t>---</w:t>
      </w:r>
      <w:r>
        <w:rPr>
          <w:sz w:val="27"/>
          <w:szCs w:val="27"/>
          <w:lang w:eastAsia="ar-SA"/>
        </w:rPr>
        <w:t xml:space="preserve">допустила </w:t>
      </w:r>
      <w:r w:rsidRPr="00B5613C">
        <w:rPr>
          <w:sz w:val="27"/>
          <w:szCs w:val="27"/>
          <w:lang w:eastAsia="ar-SA"/>
        </w:rPr>
        <w:t>наезд на припаркованное транспортное средство «</w:t>
      </w:r>
      <w:r w:rsidR="00932422">
        <w:rPr>
          <w:sz w:val="27"/>
          <w:szCs w:val="27"/>
          <w:lang w:eastAsia="ar-SA"/>
        </w:rPr>
        <w:t>---</w:t>
      </w:r>
      <w:r w:rsidRPr="00B5613C">
        <w:rPr>
          <w:sz w:val="27"/>
          <w:szCs w:val="27"/>
          <w:lang w:eastAsia="ar-SA"/>
        </w:rPr>
        <w:t xml:space="preserve"> государственный регистрационный знак </w:t>
      </w:r>
      <w:r w:rsidR="00932422">
        <w:rPr>
          <w:sz w:val="27"/>
          <w:szCs w:val="27"/>
          <w:lang w:eastAsia="ar-SA"/>
        </w:rPr>
        <w:t>---</w:t>
      </w:r>
      <w:r w:rsidRPr="00B5613C">
        <w:rPr>
          <w:sz w:val="27"/>
          <w:szCs w:val="27"/>
          <w:lang w:eastAsia="ar-SA"/>
        </w:rPr>
        <w:t>, причинив указанному транспортному средству механические повреждения, после чего, в нарушение пункта 2.7 Правил дорожного движения</w:t>
      </w:r>
      <w:r>
        <w:rPr>
          <w:sz w:val="27"/>
          <w:szCs w:val="27"/>
          <w:lang w:eastAsia="ar-SA"/>
        </w:rPr>
        <w:t>,</w:t>
      </w:r>
      <w:r w:rsidRPr="00B5613C">
        <w:rPr>
          <w:sz w:val="27"/>
          <w:szCs w:val="27"/>
          <w:lang w:eastAsia="ar-SA"/>
        </w:rPr>
        <w:t xml:space="preserve"> употребил</w:t>
      </w:r>
      <w:r>
        <w:rPr>
          <w:sz w:val="27"/>
          <w:szCs w:val="27"/>
          <w:lang w:eastAsia="ar-SA"/>
        </w:rPr>
        <w:t>а</w:t>
      </w:r>
      <w:r w:rsidRPr="00B5613C">
        <w:rPr>
          <w:sz w:val="27"/>
          <w:szCs w:val="27"/>
          <w:lang w:eastAsia="ar-SA"/>
        </w:rPr>
        <w:t xml:space="preserve"> алкогольные напитки.</w:t>
      </w:r>
    </w:p>
    <w:p w:rsidR="00145EF3" w:rsidRPr="00145EF3" w:rsidP="00B5613C" w14:paraId="65F82D29" w14:textId="77777777">
      <w:pPr>
        <w:autoSpaceDE w:val="0"/>
        <w:autoSpaceDN w:val="0"/>
        <w:adjustRightInd w:val="0"/>
        <w:ind w:firstLine="708"/>
        <w:jc w:val="both"/>
        <w:rPr>
          <w:sz w:val="27"/>
          <w:szCs w:val="27"/>
          <w:lang w:eastAsia="ar-SA"/>
        </w:rPr>
      </w:pPr>
      <w:r w:rsidRPr="00145EF3">
        <w:rPr>
          <w:sz w:val="27"/>
          <w:szCs w:val="27"/>
          <w:lang w:eastAsia="ar-SA"/>
        </w:rPr>
        <w:t xml:space="preserve">Событие административного правонарушения и вина </w:t>
      </w:r>
      <w:r w:rsidR="00C32B45">
        <w:rPr>
          <w:sz w:val="27"/>
          <w:szCs w:val="27"/>
          <w:lang w:eastAsia="ar-SA"/>
        </w:rPr>
        <w:t>Балясиной Я.В.</w:t>
      </w:r>
      <w:r w:rsidRPr="00145EF3">
        <w:rPr>
          <w:sz w:val="27"/>
          <w:szCs w:val="27"/>
          <w:lang w:eastAsia="ar-SA"/>
        </w:rPr>
        <w:t xml:space="preserve"> в его совершении подтверждаются совокупностью исследованных в судебном заседании доказательств:</w:t>
      </w:r>
    </w:p>
    <w:p w:rsidR="00C32B45" w:rsidP="00145EF3" w14:paraId="7CE9672A" w14:textId="7F4A5667">
      <w:pPr>
        <w:autoSpaceDE w:val="0"/>
        <w:autoSpaceDN w:val="0"/>
        <w:adjustRightInd w:val="0"/>
        <w:ind w:firstLine="708"/>
        <w:jc w:val="both"/>
        <w:rPr>
          <w:sz w:val="27"/>
          <w:szCs w:val="27"/>
          <w:lang w:eastAsia="ar-SA"/>
        </w:rPr>
      </w:pPr>
      <w:r w:rsidRPr="00145EF3">
        <w:rPr>
          <w:sz w:val="27"/>
          <w:szCs w:val="27"/>
          <w:lang w:eastAsia="ar-SA"/>
        </w:rPr>
        <w:t>-</w:t>
      </w:r>
      <w:r>
        <w:rPr>
          <w:sz w:val="27"/>
          <w:szCs w:val="27"/>
          <w:lang w:eastAsia="ar-SA"/>
        </w:rPr>
        <w:t xml:space="preserve"> </w:t>
      </w:r>
      <w:r w:rsidRPr="00145EF3">
        <w:rPr>
          <w:sz w:val="27"/>
          <w:szCs w:val="27"/>
          <w:lang w:eastAsia="ar-SA"/>
        </w:rPr>
        <w:t xml:space="preserve">протоколом об административном правонарушении </w:t>
      </w:r>
      <w:r w:rsidR="00932422">
        <w:rPr>
          <w:sz w:val="27"/>
          <w:szCs w:val="27"/>
          <w:lang w:eastAsia="ar-SA"/>
        </w:rPr>
        <w:t>---</w:t>
      </w:r>
      <w:r w:rsidRPr="00145EF3">
        <w:rPr>
          <w:sz w:val="27"/>
          <w:szCs w:val="27"/>
          <w:lang w:eastAsia="ar-SA"/>
        </w:rPr>
        <w:t xml:space="preserve"> от </w:t>
      </w:r>
      <w:r w:rsidR="00932422">
        <w:rPr>
          <w:sz w:val="27"/>
          <w:szCs w:val="27"/>
          <w:lang w:eastAsia="ar-SA"/>
        </w:rPr>
        <w:t>----</w:t>
      </w:r>
      <w:r w:rsidRPr="00145EF3">
        <w:rPr>
          <w:sz w:val="27"/>
          <w:szCs w:val="27"/>
          <w:lang w:eastAsia="ar-SA"/>
        </w:rPr>
        <w:t xml:space="preserve">, составленным в соответствии с требованиями ст. 28.2 Кодекса РФ об административных правонарушениях, </w:t>
      </w:r>
      <w:r w:rsidRPr="00C32B45">
        <w:rPr>
          <w:sz w:val="27"/>
          <w:szCs w:val="27"/>
          <w:lang w:eastAsia="ar-SA"/>
        </w:rPr>
        <w:t>в котором изложены событие и обстоятельства административного правонарушения; права, предусмотренные ст. 25.1 Кодекса РФ об административных правонарушениях и положения ст. 51 Конституции Российской Федерации Балясиной Я.В. разъяснены</w:t>
      </w:r>
      <w:r>
        <w:rPr>
          <w:sz w:val="27"/>
          <w:szCs w:val="27"/>
          <w:lang w:eastAsia="ar-SA"/>
        </w:rPr>
        <w:t xml:space="preserve">, в графе «Объяснения» она указала, что </w:t>
      </w:r>
      <w:r w:rsidR="00B5613C">
        <w:rPr>
          <w:sz w:val="27"/>
          <w:szCs w:val="27"/>
          <w:lang w:eastAsia="ar-SA"/>
        </w:rPr>
        <w:t>не знала о том, что после ДТП нельзя пить</w:t>
      </w:r>
      <w:r w:rsidRPr="00C32B45">
        <w:rPr>
          <w:sz w:val="27"/>
          <w:szCs w:val="27"/>
          <w:lang w:eastAsia="ar-SA"/>
        </w:rPr>
        <w:t>;</w:t>
      </w:r>
    </w:p>
    <w:p w:rsidR="00B5613C" w:rsidP="00145EF3" w14:paraId="2127BE54" w14:textId="00F3E314">
      <w:pPr>
        <w:autoSpaceDE w:val="0"/>
        <w:autoSpaceDN w:val="0"/>
        <w:adjustRightInd w:val="0"/>
        <w:ind w:firstLine="708"/>
        <w:jc w:val="both"/>
        <w:rPr>
          <w:sz w:val="27"/>
          <w:szCs w:val="27"/>
          <w:lang w:eastAsia="ar-SA"/>
        </w:rPr>
      </w:pPr>
      <w:r>
        <w:rPr>
          <w:sz w:val="27"/>
          <w:szCs w:val="27"/>
          <w:lang w:eastAsia="ar-SA"/>
        </w:rPr>
        <w:t xml:space="preserve">- актом освидетельствования на состояние алкогольного опьянения </w:t>
      </w:r>
      <w:r w:rsidR="00932422">
        <w:rPr>
          <w:sz w:val="27"/>
          <w:szCs w:val="27"/>
          <w:lang w:eastAsia="ar-SA"/>
        </w:rPr>
        <w:t>---</w:t>
      </w:r>
      <w:r>
        <w:rPr>
          <w:sz w:val="27"/>
          <w:szCs w:val="27"/>
          <w:lang w:eastAsia="ar-SA"/>
        </w:rPr>
        <w:t xml:space="preserve"> № </w:t>
      </w:r>
      <w:r w:rsidR="00932422">
        <w:rPr>
          <w:sz w:val="27"/>
          <w:szCs w:val="27"/>
          <w:lang w:eastAsia="ar-SA"/>
        </w:rPr>
        <w:t>---</w:t>
      </w:r>
      <w:r>
        <w:rPr>
          <w:sz w:val="27"/>
          <w:szCs w:val="27"/>
          <w:lang w:eastAsia="ar-SA"/>
        </w:rPr>
        <w:t xml:space="preserve"> от </w:t>
      </w:r>
      <w:r w:rsidR="00932422">
        <w:rPr>
          <w:sz w:val="27"/>
          <w:szCs w:val="27"/>
          <w:lang w:eastAsia="ar-SA"/>
        </w:rPr>
        <w:t>---</w:t>
      </w:r>
      <w:r w:rsidR="00AA3179">
        <w:rPr>
          <w:sz w:val="27"/>
          <w:szCs w:val="27"/>
          <w:lang w:eastAsia="ar-SA"/>
        </w:rPr>
        <w:t xml:space="preserve"> чеком,</w:t>
      </w:r>
      <w:r>
        <w:rPr>
          <w:sz w:val="27"/>
          <w:szCs w:val="27"/>
          <w:lang w:eastAsia="ar-SA"/>
        </w:rPr>
        <w:t xml:space="preserve"> в соответствии с которым</w:t>
      </w:r>
      <w:r w:rsidR="00AA3179">
        <w:rPr>
          <w:sz w:val="27"/>
          <w:szCs w:val="27"/>
          <w:lang w:eastAsia="ar-SA"/>
        </w:rPr>
        <w:t>и</w:t>
      </w:r>
      <w:r>
        <w:rPr>
          <w:sz w:val="27"/>
          <w:szCs w:val="27"/>
          <w:lang w:eastAsia="ar-SA"/>
        </w:rPr>
        <w:t xml:space="preserve">, освидетельствование Балясиной М.А. проведено </w:t>
      </w:r>
      <w:r w:rsidR="00932422">
        <w:rPr>
          <w:sz w:val="27"/>
          <w:szCs w:val="27"/>
          <w:lang w:eastAsia="ar-SA"/>
        </w:rPr>
        <w:t>--</w:t>
      </w:r>
      <w:r>
        <w:rPr>
          <w:sz w:val="27"/>
          <w:szCs w:val="27"/>
          <w:lang w:eastAsia="ar-SA"/>
        </w:rPr>
        <w:t xml:space="preserve"> в </w:t>
      </w:r>
      <w:r w:rsidR="00932422">
        <w:rPr>
          <w:sz w:val="27"/>
          <w:szCs w:val="27"/>
          <w:lang w:eastAsia="ar-SA"/>
        </w:rPr>
        <w:t>---</w:t>
      </w:r>
      <w:r>
        <w:rPr>
          <w:sz w:val="27"/>
          <w:szCs w:val="27"/>
          <w:lang w:eastAsia="ar-SA"/>
        </w:rPr>
        <w:t xml:space="preserve"> минуту с применением средства измерения </w:t>
      </w:r>
      <w:r w:rsidR="00932422">
        <w:rPr>
          <w:sz w:val="27"/>
          <w:szCs w:val="27"/>
          <w:lang w:eastAsia="ar-SA"/>
        </w:rPr>
        <w:t>-----</w:t>
      </w:r>
      <w:r w:rsidRPr="00B5613C">
        <w:rPr>
          <w:sz w:val="27"/>
          <w:szCs w:val="27"/>
          <w:lang w:eastAsia="ar-SA"/>
        </w:rPr>
        <w:t xml:space="preserve"> заводской номер </w:t>
      </w:r>
      <w:r w:rsidR="00932422">
        <w:rPr>
          <w:sz w:val="27"/>
          <w:szCs w:val="27"/>
          <w:lang w:eastAsia="ar-SA"/>
        </w:rPr>
        <w:t>---</w:t>
      </w:r>
      <w:r w:rsidRPr="00B5613C">
        <w:rPr>
          <w:sz w:val="27"/>
          <w:szCs w:val="27"/>
          <w:lang w:eastAsia="ar-SA"/>
        </w:rPr>
        <w:t xml:space="preserve"> показания которого составили </w:t>
      </w:r>
      <w:r w:rsidR="00932422">
        <w:rPr>
          <w:sz w:val="27"/>
          <w:szCs w:val="27"/>
          <w:lang w:eastAsia="ar-SA"/>
        </w:rPr>
        <w:t>---</w:t>
      </w:r>
      <w:r w:rsidRPr="00B5613C">
        <w:rPr>
          <w:sz w:val="27"/>
          <w:szCs w:val="27"/>
          <w:lang w:eastAsia="ar-SA"/>
        </w:rPr>
        <w:t xml:space="preserve"> мг/л. С результатами освидетельствования </w:t>
      </w:r>
      <w:r w:rsidRPr="00AA3179" w:rsidR="00AA3179">
        <w:rPr>
          <w:sz w:val="27"/>
          <w:szCs w:val="27"/>
          <w:lang w:eastAsia="ar-SA"/>
        </w:rPr>
        <w:t>Балясин</w:t>
      </w:r>
      <w:r w:rsidR="00AA3179">
        <w:rPr>
          <w:sz w:val="27"/>
          <w:szCs w:val="27"/>
          <w:lang w:eastAsia="ar-SA"/>
        </w:rPr>
        <w:t>а</w:t>
      </w:r>
      <w:r w:rsidRPr="00AA3179" w:rsidR="00AA3179">
        <w:rPr>
          <w:sz w:val="27"/>
          <w:szCs w:val="27"/>
          <w:lang w:eastAsia="ar-SA"/>
        </w:rPr>
        <w:t xml:space="preserve"> М.А. </w:t>
      </w:r>
      <w:r w:rsidRPr="00B5613C">
        <w:rPr>
          <w:sz w:val="27"/>
          <w:szCs w:val="27"/>
          <w:lang w:eastAsia="ar-SA"/>
        </w:rPr>
        <w:t>согласил</w:t>
      </w:r>
      <w:r w:rsidR="00AA3179">
        <w:rPr>
          <w:sz w:val="27"/>
          <w:szCs w:val="27"/>
          <w:lang w:eastAsia="ar-SA"/>
        </w:rPr>
        <w:t>а</w:t>
      </w:r>
      <w:r w:rsidRPr="00B5613C">
        <w:rPr>
          <w:sz w:val="27"/>
          <w:szCs w:val="27"/>
          <w:lang w:eastAsia="ar-SA"/>
        </w:rPr>
        <w:t>с</w:t>
      </w:r>
      <w:r w:rsidR="00AA3179">
        <w:rPr>
          <w:sz w:val="27"/>
          <w:szCs w:val="27"/>
          <w:lang w:eastAsia="ar-SA"/>
        </w:rPr>
        <w:t>ь</w:t>
      </w:r>
      <w:r w:rsidRPr="00B5613C">
        <w:rPr>
          <w:sz w:val="27"/>
          <w:szCs w:val="27"/>
          <w:lang w:eastAsia="ar-SA"/>
        </w:rPr>
        <w:t>. Применялась видеофиксация</w:t>
      </w:r>
      <w:r w:rsidR="00AA3179">
        <w:rPr>
          <w:sz w:val="27"/>
          <w:szCs w:val="27"/>
          <w:lang w:eastAsia="ar-SA"/>
        </w:rPr>
        <w:t>;</w:t>
      </w:r>
    </w:p>
    <w:p w:rsidR="00AA3179" w:rsidRPr="00AA3179" w:rsidP="00AA3179" w14:paraId="0CBD70F7" w14:textId="77E845B4">
      <w:pPr>
        <w:autoSpaceDE w:val="0"/>
        <w:autoSpaceDN w:val="0"/>
        <w:adjustRightInd w:val="0"/>
        <w:ind w:firstLine="708"/>
        <w:jc w:val="both"/>
        <w:rPr>
          <w:sz w:val="27"/>
          <w:szCs w:val="27"/>
          <w:lang w:eastAsia="ar-SA"/>
        </w:rPr>
      </w:pPr>
      <w:r>
        <w:rPr>
          <w:sz w:val="27"/>
          <w:szCs w:val="27"/>
          <w:lang w:eastAsia="ar-SA"/>
        </w:rPr>
        <w:t xml:space="preserve">- протоколом задержания транспортного средства </w:t>
      </w:r>
      <w:r w:rsidR="00932422">
        <w:rPr>
          <w:sz w:val="27"/>
          <w:szCs w:val="27"/>
          <w:lang w:eastAsia="ar-SA"/>
        </w:rPr>
        <w:t>----</w:t>
      </w:r>
      <w:r>
        <w:rPr>
          <w:sz w:val="27"/>
          <w:szCs w:val="27"/>
          <w:lang w:eastAsia="ar-SA"/>
        </w:rPr>
        <w:t xml:space="preserve">от </w:t>
      </w:r>
      <w:r w:rsidR="00932422">
        <w:rPr>
          <w:sz w:val="27"/>
          <w:szCs w:val="27"/>
          <w:lang w:eastAsia="ar-SA"/>
        </w:rPr>
        <w:t>---</w:t>
      </w:r>
      <w:r>
        <w:rPr>
          <w:sz w:val="27"/>
          <w:szCs w:val="27"/>
          <w:lang w:eastAsia="ar-SA"/>
        </w:rPr>
        <w:t xml:space="preserve"> в соответствии с которым задержано транспортное средство «</w:t>
      </w:r>
      <w:r w:rsidR="00932422">
        <w:rPr>
          <w:sz w:val="27"/>
          <w:szCs w:val="27"/>
          <w:lang w:eastAsia="ar-SA"/>
        </w:rPr>
        <w:t>--</w:t>
      </w:r>
      <w:r w:rsidRPr="00AA3179">
        <w:rPr>
          <w:sz w:val="27"/>
          <w:szCs w:val="27"/>
          <w:lang w:eastAsia="ar-SA"/>
        </w:rPr>
        <w:t xml:space="preserve">» государственный регистрационный знак </w:t>
      </w:r>
      <w:r w:rsidR="00932422">
        <w:rPr>
          <w:sz w:val="27"/>
          <w:szCs w:val="27"/>
          <w:lang w:eastAsia="ar-SA"/>
        </w:rPr>
        <w:t>----</w:t>
      </w:r>
    </w:p>
    <w:p w:rsidR="00C32B45" w:rsidP="00145EF3" w14:paraId="5AA35C0A" w14:textId="157A8C33">
      <w:pPr>
        <w:autoSpaceDE w:val="0"/>
        <w:autoSpaceDN w:val="0"/>
        <w:adjustRightInd w:val="0"/>
        <w:ind w:firstLine="708"/>
        <w:jc w:val="both"/>
        <w:rPr>
          <w:sz w:val="27"/>
          <w:szCs w:val="27"/>
          <w:lang w:eastAsia="ar-SA"/>
        </w:rPr>
      </w:pPr>
      <w:r>
        <w:rPr>
          <w:sz w:val="27"/>
          <w:szCs w:val="27"/>
          <w:lang w:eastAsia="ar-SA"/>
        </w:rPr>
        <w:t xml:space="preserve">- копией постановления от </w:t>
      </w:r>
      <w:r w:rsidR="00932422">
        <w:rPr>
          <w:sz w:val="27"/>
          <w:szCs w:val="27"/>
          <w:lang w:eastAsia="ar-SA"/>
        </w:rPr>
        <w:t>---</w:t>
      </w:r>
      <w:r>
        <w:rPr>
          <w:sz w:val="27"/>
          <w:szCs w:val="27"/>
          <w:lang w:eastAsia="ar-SA"/>
        </w:rPr>
        <w:t>УИН</w:t>
      </w:r>
      <w:r w:rsidR="00932422">
        <w:rPr>
          <w:sz w:val="27"/>
          <w:szCs w:val="27"/>
          <w:lang w:eastAsia="ar-SA"/>
        </w:rPr>
        <w:t>---</w:t>
      </w:r>
      <w:r>
        <w:rPr>
          <w:sz w:val="27"/>
          <w:szCs w:val="27"/>
          <w:lang w:eastAsia="ar-SA"/>
        </w:rPr>
        <w:t xml:space="preserve"> с приложением и схемой ДТП, в соответствии с которым Балясина Я.В. привлечена к административной ответственности по ч. 1 ст. 12.15 КоАП РФ;</w:t>
      </w:r>
    </w:p>
    <w:p w:rsidR="00145EF3" w:rsidP="00145EF3" w14:paraId="480EE132" w14:textId="267978B3">
      <w:pPr>
        <w:autoSpaceDE w:val="0"/>
        <w:autoSpaceDN w:val="0"/>
        <w:adjustRightInd w:val="0"/>
        <w:ind w:firstLine="708"/>
        <w:jc w:val="both"/>
        <w:rPr>
          <w:sz w:val="27"/>
          <w:szCs w:val="27"/>
          <w:lang w:eastAsia="ar-SA"/>
        </w:rPr>
      </w:pPr>
      <w:r>
        <w:rPr>
          <w:sz w:val="27"/>
          <w:szCs w:val="27"/>
          <w:lang w:eastAsia="ar-SA"/>
        </w:rPr>
        <w:t>-</w:t>
      </w:r>
      <w:r w:rsidRPr="00145EF3">
        <w:rPr>
          <w:sz w:val="27"/>
          <w:szCs w:val="27"/>
          <w:lang w:eastAsia="ar-SA"/>
        </w:rPr>
        <w:t xml:space="preserve"> </w:t>
      </w:r>
      <w:r w:rsidRPr="00C32B45">
        <w:rPr>
          <w:sz w:val="27"/>
          <w:szCs w:val="27"/>
          <w:lang w:eastAsia="ar-SA"/>
        </w:rPr>
        <w:t xml:space="preserve">копией постановления от </w:t>
      </w:r>
      <w:r w:rsidR="00932422">
        <w:rPr>
          <w:sz w:val="27"/>
          <w:szCs w:val="27"/>
          <w:lang w:eastAsia="ar-SA"/>
        </w:rPr>
        <w:t>---</w:t>
      </w:r>
      <w:r w:rsidRPr="00C32B45">
        <w:rPr>
          <w:sz w:val="27"/>
          <w:szCs w:val="27"/>
          <w:lang w:eastAsia="ar-SA"/>
        </w:rPr>
        <w:t xml:space="preserve"> УИН </w:t>
      </w:r>
      <w:r w:rsidR="00932422">
        <w:rPr>
          <w:sz w:val="27"/>
          <w:szCs w:val="27"/>
          <w:lang w:eastAsia="ar-SA"/>
        </w:rPr>
        <w:t>---</w:t>
      </w:r>
      <w:r w:rsidRPr="00C32B45">
        <w:rPr>
          <w:sz w:val="27"/>
          <w:szCs w:val="27"/>
          <w:lang w:eastAsia="ar-SA"/>
        </w:rPr>
        <w:t xml:space="preserve"> в соответствии с которым Балясина Я.В. привлечена к административной ответственности по ч. </w:t>
      </w:r>
      <w:r>
        <w:rPr>
          <w:sz w:val="27"/>
          <w:szCs w:val="27"/>
          <w:lang w:eastAsia="ar-SA"/>
        </w:rPr>
        <w:t>2</w:t>
      </w:r>
      <w:r w:rsidRPr="00C32B45">
        <w:rPr>
          <w:sz w:val="27"/>
          <w:szCs w:val="27"/>
          <w:lang w:eastAsia="ar-SA"/>
        </w:rPr>
        <w:t xml:space="preserve"> ст. 12.</w:t>
      </w:r>
      <w:r>
        <w:rPr>
          <w:sz w:val="27"/>
          <w:szCs w:val="27"/>
          <w:lang w:eastAsia="ar-SA"/>
        </w:rPr>
        <w:t>3</w:t>
      </w:r>
      <w:r w:rsidRPr="00C32B45">
        <w:rPr>
          <w:sz w:val="27"/>
          <w:szCs w:val="27"/>
          <w:lang w:eastAsia="ar-SA"/>
        </w:rPr>
        <w:t xml:space="preserve"> КоАП РФ</w:t>
      </w:r>
      <w:r>
        <w:rPr>
          <w:sz w:val="27"/>
          <w:szCs w:val="27"/>
          <w:lang w:eastAsia="ar-SA"/>
        </w:rPr>
        <w:t>;</w:t>
      </w:r>
    </w:p>
    <w:p w:rsidR="00C32B45" w:rsidP="00145EF3" w14:paraId="7DE214C6" w14:textId="4DA211B1">
      <w:pPr>
        <w:autoSpaceDE w:val="0"/>
        <w:autoSpaceDN w:val="0"/>
        <w:adjustRightInd w:val="0"/>
        <w:ind w:firstLine="708"/>
        <w:jc w:val="both"/>
        <w:rPr>
          <w:sz w:val="27"/>
          <w:szCs w:val="27"/>
          <w:lang w:eastAsia="ar-SA"/>
        </w:rPr>
      </w:pPr>
      <w:r>
        <w:rPr>
          <w:sz w:val="27"/>
          <w:szCs w:val="27"/>
          <w:lang w:eastAsia="ar-SA"/>
        </w:rPr>
        <w:t xml:space="preserve">- </w:t>
      </w:r>
      <w:r w:rsidR="00AA3179">
        <w:rPr>
          <w:sz w:val="27"/>
          <w:szCs w:val="27"/>
          <w:lang w:eastAsia="ar-SA"/>
        </w:rPr>
        <w:t xml:space="preserve">копией </w:t>
      </w:r>
      <w:r>
        <w:rPr>
          <w:sz w:val="27"/>
          <w:szCs w:val="27"/>
          <w:lang w:eastAsia="ar-SA"/>
        </w:rPr>
        <w:t>протокол</w:t>
      </w:r>
      <w:r w:rsidR="00AA3179">
        <w:rPr>
          <w:sz w:val="27"/>
          <w:szCs w:val="27"/>
          <w:lang w:eastAsia="ar-SA"/>
        </w:rPr>
        <w:t>а</w:t>
      </w:r>
      <w:r>
        <w:rPr>
          <w:sz w:val="27"/>
          <w:szCs w:val="27"/>
          <w:lang w:eastAsia="ar-SA"/>
        </w:rPr>
        <w:t xml:space="preserve"> осмотра транспортного средства от </w:t>
      </w:r>
      <w:r w:rsidR="00932422">
        <w:rPr>
          <w:sz w:val="27"/>
          <w:szCs w:val="27"/>
          <w:lang w:eastAsia="ar-SA"/>
        </w:rPr>
        <w:t>---</w:t>
      </w:r>
      <w:r>
        <w:rPr>
          <w:sz w:val="27"/>
          <w:szCs w:val="27"/>
          <w:lang w:eastAsia="ar-SA"/>
        </w:rPr>
        <w:t xml:space="preserve"> в соответствии с которым осмотрено транспортное средство </w:t>
      </w:r>
      <w:r w:rsidRPr="00C32B45">
        <w:rPr>
          <w:sz w:val="27"/>
          <w:szCs w:val="27"/>
          <w:lang w:eastAsia="ar-SA"/>
        </w:rPr>
        <w:t>«</w:t>
      </w:r>
      <w:r w:rsidR="00932422">
        <w:rPr>
          <w:sz w:val="27"/>
          <w:szCs w:val="27"/>
          <w:lang w:eastAsia="ar-SA"/>
        </w:rPr>
        <w:t>---</w:t>
      </w:r>
      <w:r w:rsidRPr="00C32B45">
        <w:rPr>
          <w:sz w:val="27"/>
          <w:szCs w:val="27"/>
          <w:lang w:eastAsia="ar-SA"/>
        </w:rPr>
        <w:t xml:space="preserve">» государственный регистрационный знак </w:t>
      </w:r>
      <w:r w:rsidR="00932422">
        <w:rPr>
          <w:sz w:val="27"/>
          <w:szCs w:val="27"/>
          <w:lang w:eastAsia="ar-SA"/>
        </w:rPr>
        <w:t>---</w:t>
      </w:r>
      <w:r>
        <w:rPr>
          <w:sz w:val="27"/>
          <w:szCs w:val="27"/>
          <w:lang w:eastAsia="ar-SA"/>
        </w:rPr>
        <w:t xml:space="preserve"> получившее повреждения в результате ДТП;</w:t>
      </w:r>
    </w:p>
    <w:p w:rsidR="00C32B45" w:rsidP="00145EF3" w14:paraId="6543F96C" w14:textId="2B5B1455">
      <w:pPr>
        <w:autoSpaceDE w:val="0"/>
        <w:autoSpaceDN w:val="0"/>
        <w:adjustRightInd w:val="0"/>
        <w:ind w:firstLine="708"/>
        <w:jc w:val="both"/>
        <w:rPr>
          <w:sz w:val="27"/>
          <w:szCs w:val="27"/>
          <w:lang w:eastAsia="ar-SA"/>
        </w:rPr>
      </w:pPr>
      <w:r>
        <w:rPr>
          <w:sz w:val="27"/>
          <w:szCs w:val="27"/>
          <w:lang w:eastAsia="ar-SA"/>
        </w:rPr>
        <w:t xml:space="preserve">- справкой ст. инспектора по ИАЗ ОГИБДД ОМВД России по г. </w:t>
      </w:r>
      <w:r w:rsidR="00932422">
        <w:rPr>
          <w:sz w:val="27"/>
          <w:szCs w:val="27"/>
          <w:lang w:eastAsia="ar-SA"/>
        </w:rPr>
        <w:t>-----</w:t>
      </w:r>
      <w:r>
        <w:rPr>
          <w:sz w:val="27"/>
          <w:szCs w:val="27"/>
          <w:lang w:eastAsia="ar-SA"/>
        </w:rPr>
        <w:t xml:space="preserve"> из которой следует, что </w:t>
      </w:r>
      <w:r w:rsidR="00645D26">
        <w:rPr>
          <w:sz w:val="27"/>
          <w:szCs w:val="27"/>
          <w:lang w:eastAsia="ar-SA"/>
        </w:rPr>
        <w:t>в рамках УПК РФ проверка по факту ДТП не проводилась в связи с отсутствием оснований;</w:t>
      </w:r>
    </w:p>
    <w:p w:rsidR="00645D26" w:rsidRPr="00145EF3" w:rsidP="00145EF3" w14:paraId="7BC48A0F" w14:textId="5B05ACA1">
      <w:pPr>
        <w:autoSpaceDE w:val="0"/>
        <w:autoSpaceDN w:val="0"/>
        <w:adjustRightInd w:val="0"/>
        <w:ind w:firstLine="708"/>
        <w:jc w:val="both"/>
        <w:rPr>
          <w:sz w:val="27"/>
          <w:szCs w:val="27"/>
          <w:lang w:eastAsia="ar-SA"/>
        </w:rPr>
      </w:pPr>
      <w:r>
        <w:rPr>
          <w:sz w:val="27"/>
          <w:szCs w:val="27"/>
          <w:lang w:eastAsia="ar-SA"/>
        </w:rPr>
        <w:t xml:space="preserve">- фототаблицей, на которой зафиксировано </w:t>
      </w:r>
      <w:r w:rsidRPr="00645D26">
        <w:rPr>
          <w:sz w:val="27"/>
          <w:szCs w:val="27"/>
          <w:lang w:eastAsia="ar-SA"/>
        </w:rPr>
        <w:t>транспортное средство «</w:t>
      </w:r>
      <w:r w:rsidR="00932422">
        <w:rPr>
          <w:sz w:val="27"/>
          <w:szCs w:val="27"/>
          <w:lang w:eastAsia="ar-SA"/>
        </w:rPr>
        <w:t>---</w:t>
      </w:r>
      <w:r w:rsidRPr="00645D26">
        <w:rPr>
          <w:sz w:val="27"/>
          <w:szCs w:val="27"/>
          <w:lang w:eastAsia="ar-SA"/>
        </w:rPr>
        <w:t xml:space="preserve">» государственный регистрационный знак </w:t>
      </w:r>
      <w:r w:rsidR="00932422">
        <w:rPr>
          <w:sz w:val="27"/>
          <w:szCs w:val="27"/>
          <w:lang w:eastAsia="ar-SA"/>
        </w:rPr>
        <w:t>---</w:t>
      </w:r>
      <w:r>
        <w:rPr>
          <w:sz w:val="27"/>
          <w:szCs w:val="27"/>
          <w:lang w:eastAsia="ar-SA"/>
        </w:rPr>
        <w:t xml:space="preserve"> с повреждениями;</w:t>
      </w:r>
    </w:p>
    <w:p w:rsidR="00145EF3" w:rsidP="00145EF3" w14:paraId="3DF15BE2" w14:textId="0CC82509">
      <w:pPr>
        <w:autoSpaceDE w:val="0"/>
        <w:autoSpaceDN w:val="0"/>
        <w:adjustRightInd w:val="0"/>
        <w:ind w:firstLine="708"/>
        <w:jc w:val="both"/>
        <w:rPr>
          <w:sz w:val="27"/>
          <w:szCs w:val="27"/>
          <w:lang w:eastAsia="ar-SA"/>
        </w:rPr>
      </w:pPr>
      <w:r w:rsidRPr="00145EF3">
        <w:rPr>
          <w:sz w:val="27"/>
          <w:szCs w:val="27"/>
          <w:lang w:eastAsia="ar-SA"/>
        </w:rPr>
        <w:t xml:space="preserve">- рапортом ИДПС ГИБДД ОМВД России по г. </w:t>
      </w:r>
      <w:r w:rsidR="00932422">
        <w:rPr>
          <w:sz w:val="27"/>
          <w:szCs w:val="27"/>
          <w:lang w:eastAsia="ar-SA"/>
        </w:rPr>
        <w:t>---</w:t>
      </w:r>
      <w:r w:rsidRPr="00145EF3">
        <w:rPr>
          <w:sz w:val="27"/>
          <w:szCs w:val="27"/>
          <w:lang w:eastAsia="ar-SA"/>
        </w:rPr>
        <w:t xml:space="preserve"> от </w:t>
      </w:r>
      <w:r w:rsidR="00932422">
        <w:rPr>
          <w:sz w:val="27"/>
          <w:szCs w:val="27"/>
          <w:lang w:eastAsia="ar-SA"/>
        </w:rPr>
        <w:t>---</w:t>
      </w:r>
      <w:r w:rsidRPr="00145EF3">
        <w:rPr>
          <w:sz w:val="27"/>
          <w:szCs w:val="27"/>
          <w:lang w:eastAsia="ar-SA"/>
        </w:rPr>
        <w:t xml:space="preserve"> об обнаружении признаков правонарушения;</w:t>
      </w:r>
    </w:p>
    <w:p w:rsidR="00AA3179" w:rsidRPr="00145EF3" w:rsidP="00145EF3" w14:paraId="6F5EBF72" w14:textId="5487090A">
      <w:pPr>
        <w:autoSpaceDE w:val="0"/>
        <w:autoSpaceDN w:val="0"/>
        <w:adjustRightInd w:val="0"/>
        <w:ind w:firstLine="708"/>
        <w:jc w:val="both"/>
        <w:rPr>
          <w:sz w:val="27"/>
          <w:szCs w:val="27"/>
          <w:lang w:eastAsia="ar-SA"/>
        </w:rPr>
      </w:pPr>
      <w:r>
        <w:rPr>
          <w:sz w:val="27"/>
          <w:szCs w:val="27"/>
          <w:lang w:eastAsia="ar-SA"/>
        </w:rPr>
        <w:t xml:space="preserve">- рапортом ст. инспектора по ИАЗ ОГИБДД ОМВД России по г. </w:t>
      </w:r>
      <w:r w:rsidR="00932422">
        <w:rPr>
          <w:sz w:val="27"/>
          <w:szCs w:val="27"/>
          <w:lang w:eastAsia="ar-SA"/>
        </w:rPr>
        <w:t>---</w:t>
      </w:r>
      <w:r>
        <w:rPr>
          <w:sz w:val="27"/>
          <w:szCs w:val="27"/>
          <w:lang w:eastAsia="ar-SA"/>
        </w:rPr>
        <w:t>из которого следует, что оригиналы документов, приобщенных к настоящему делу в копиях, находятся в деле об административном правонарушении, предусмотренном ч. 2 ст. 12.27 КоАП РФ в отношении Балясиной Я.В.;</w:t>
      </w:r>
    </w:p>
    <w:p w:rsidR="00AA3179" w:rsidP="00145EF3" w14:paraId="20E36A28" w14:textId="6DFB9288">
      <w:pPr>
        <w:autoSpaceDE w:val="0"/>
        <w:autoSpaceDN w:val="0"/>
        <w:adjustRightInd w:val="0"/>
        <w:ind w:firstLine="708"/>
        <w:jc w:val="both"/>
        <w:rPr>
          <w:sz w:val="27"/>
          <w:szCs w:val="27"/>
          <w:lang w:eastAsia="ar-SA"/>
        </w:rPr>
      </w:pPr>
      <w:r>
        <w:rPr>
          <w:sz w:val="27"/>
          <w:szCs w:val="27"/>
          <w:lang w:eastAsia="ar-SA"/>
        </w:rPr>
        <w:t xml:space="preserve">- карточкой операций с водительским удостоверением, из которой следует, что Балясиной Я.В. выдано водительское удостоверение </w:t>
      </w:r>
      <w:r w:rsidR="00932422">
        <w:rPr>
          <w:sz w:val="27"/>
          <w:szCs w:val="27"/>
          <w:lang w:eastAsia="ar-SA"/>
        </w:rPr>
        <w:t>---</w:t>
      </w:r>
      <w:r>
        <w:rPr>
          <w:sz w:val="27"/>
          <w:szCs w:val="27"/>
          <w:lang w:eastAsia="ar-SA"/>
        </w:rPr>
        <w:t xml:space="preserve"> срок действия которого </w:t>
      </w:r>
      <w:r w:rsidR="00932422">
        <w:rPr>
          <w:sz w:val="27"/>
          <w:szCs w:val="27"/>
          <w:lang w:eastAsia="ar-SA"/>
        </w:rPr>
        <w:t>---</w:t>
      </w:r>
    </w:p>
    <w:p w:rsidR="00AA3179" w:rsidP="00145EF3" w14:paraId="4F6C502E" w14:textId="6152D571">
      <w:pPr>
        <w:autoSpaceDE w:val="0"/>
        <w:autoSpaceDN w:val="0"/>
        <w:adjustRightInd w:val="0"/>
        <w:ind w:firstLine="708"/>
        <w:jc w:val="both"/>
        <w:rPr>
          <w:sz w:val="27"/>
          <w:szCs w:val="27"/>
          <w:lang w:eastAsia="ar-SA"/>
        </w:rPr>
      </w:pPr>
      <w:r>
        <w:rPr>
          <w:sz w:val="27"/>
          <w:szCs w:val="27"/>
          <w:lang w:eastAsia="ar-SA"/>
        </w:rPr>
        <w:t xml:space="preserve">- копией паспорта анализатора паров этанола в выдыхаемом воздухе </w:t>
      </w:r>
      <w:r w:rsidR="00932422">
        <w:rPr>
          <w:sz w:val="27"/>
          <w:szCs w:val="27"/>
          <w:lang w:eastAsia="ar-SA"/>
        </w:rPr>
        <w:t>---</w:t>
      </w:r>
      <w:r>
        <w:rPr>
          <w:sz w:val="27"/>
          <w:szCs w:val="27"/>
          <w:lang w:eastAsia="ar-SA"/>
        </w:rPr>
        <w:t xml:space="preserve"> </w:t>
      </w:r>
      <w:r w:rsidRPr="00AA3179">
        <w:rPr>
          <w:sz w:val="27"/>
          <w:szCs w:val="27"/>
          <w:lang w:eastAsia="ar-SA"/>
        </w:rPr>
        <w:t xml:space="preserve">заводской номер </w:t>
      </w:r>
      <w:r w:rsidR="00932422">
        <w:rPr>
          <w:sz w:val="27"/>
          <w:szCs w:val="27"/>
          <w:lang w:eastAsia="ar-SA"/>
        </w:rPr>
        <w:t>---</w:t>
      </w:r>
      <w:r>
        <w:rPr>
          <w:sz w:val="27"/>
          <w:szCs w:val="27"/>
          <w:lang w:eastAsia="ar-SA"/>
        </w:rPr>
        <w:t>;</w:t>
      </w:r>
    </w:p>
    <w:p w:rsidR="00145EF3" w:rsidP="00145EF3" w14:paraId="094CD1C7" w14:textId="1C0706A9">
      <w:pPr>
        <w:autoSpaceDE w:val="0"/>
        <w:autoSpaceDN w:val="0"/>
        <w:adjustRightInd w:val="0"/>
        <w:ind w:firstLine="708"/>
        <w:jc w:val="both"/>
        <w:rPr>
          <w:sz w:val="27"/>
          <w:szCs w:val="27"/>
          <w:lang w:eastAsia="ar-SA"/>
        </w:rPr>
      </w:pPr>
      <w:r w:rsidRPr="00145EF3">
        <w:rPr>
          <w:sz w:val="27"/>
          <w:szCs w:val="27"/>
          <w:lang w:eastAsia="ar-SA"/>
        </w:rPr>
        <w:t xml:space="preserve">- карточкой учета транспортного средства, из которой следует, что собственником транспортного средства </w:t>
      </w:r>
      <w:r w:rsidR="0034263B">
        <w:rPr>
          <w:sz w:val="27"/>
          <w:szCs w:val="27"/>
          <w:lang w:eastAsia="ar-SA"/>
        </w:rPr>
        <w:t>«</w:t>
      </w:r>
      <w:r w:rsidR="00932422">
        <w:rPr>
          <w:sz w:val="27"/>
          <w:szCs w:val="27"/>
          <w:lang w:eastAsia="ar-SA"/>
        </w:rPr>
        <w:t>---</w:t>
      </w:r>
      <w:r w:rsidRPr="00645D26" w:rsidR="00645D26">
        <w:rPr>
          <w:sz w:val="27"/>
          <w:szCs w:val="27"/>
          <w:lang w:eastAsia="ar-SA"/>
        </w:rPr>
        <w:t xml:space="preserve">» государственный регистрационный знак </w:t>
      </w:r>
      <w:r w:rsidR="00932422">
        <w:rPr>
          <w:sz w:val="27"/>
          <w:szCs w:val="27"/>
          <w:lang w:eastAsia="ar-SA"/>
        </w:rPr>
        <w:t>---</w:t>
      </w:r>
      <w:r w:rsidR="00645D26">
        <w:rPr>
          <w:sz w:val="27"/>
          <w:szCs w:val="27"/>
          <w:lang w:eastAsia="ar-SA"/>
        </w:rPr>
        <w:t xml:space="preserve"> </w:t>
      </w:r>
      <w:r w:rsidRPr="00145EF3">
        <w:rPr>
          <w:sz w:val="27"/>
          <w:szCs w:val="27"/>
          <w:lang w:eastAsia="ar-SA"/>
        </w:rPr>
        <w:t xml:space="preserve">является </w:t>
      </w:r>
      <w:r w:rsidR="00645D26">
        <w:rPr>
          <w:sz w:val="27"/>
          <w:szCs w:val="27"/>
          <w:lang w:eastAsia="ar-SA"/>
        </w:rPr>
        <w:t>Балясин А.С</w:t>
      </w:r>
      <w:r w:rsidRPr="00145EF3">
        <w:rPr>
          <w:sz w:val="27"/>
          <w:szCs w:val="27"/>
          <w:lang w:eastAsia="ar-SA"/>
        </w:rPr>
        <w:t>.;</w:t>
      </w:r>
    </w:p>
    <w:p w:rsidR="00645D26" w:rsidRPr="00145EF3" w:rsidP="00145EF3" w14:paraId="63186355" w14:textId="48B415A0">
      <w:pPr>
        <w:autoSpaceDE w:val="0"/>
        <w:autoSpaceDN w:val="0"/>
        <w:adjustRightInd w:val="0"/>
        <w:ind w:firstLine="708"/>
        <w:jc w:val="both"/>
        <w:rPr>
          <w:sz w:val="27"/>
          <w:szCs w:val="27"/>
          <w:lang w:eastAsia="ar-SA"/>
        </w:rPr>
      </w:pPr>
      <w:r>
        <w:rPr>
          <w:sz w:val="27"/>
          <w:szCs w:val="27"/>
          <w:lang w:eastAsia="ar-SA"/>
        </w:rPr>
        <w:t xml:space="preserve">- копией страхового полиса № </w:t>
      </w:r>
      <w:r w:rsidR="00932422">
        <w:rPr>
          <w:sz w:val="27"/>
          <w:szCs w:val="27"/>
          <w:lang w:eastAsia="ar-SA"/>
        </w:rPr>
        <w:t>---</w:t>
      </w:r>
      <w:r>
        <w:rPr>
          <w:sz w:val="27"/>
          <w:szCs w:val="27"/>
          <w:lang w:eastAsia="ar-SA"/>
        </w:rPr>
        <w:t>, из которого следует, что Балясина Я.В. допущена к управлению указанным выше транспортным средством;</w:t>
      </w:r>
    </w:p>
    <w:p w:rsidR="00145EF3" w:rsidP="00145EF3" w14:paraId="39A79BE1" w14:textId="027B2270">
      <w:pPr>
        <w:autoSpaceDE w:val="0"/>
        <w:autoSpaceDN w:val="0"/>
        <w:adjustRightInd w:val="0"/>
        <w:ind w:firstLine="708"/>
        <w:jc w:val="both"/>
        <w:rPr>
          <w:sz w:val="27"/>
          <w:szCs w:val="27"/>
          <w:lang w:eastAsia="ar-SA"/>
        </w:rPr>
      </w:pPr>
      <w:r w:rsidRPr="00145EF3">
        <w:rPr>
          <w:sz w:val="27"/>
          <w:szCs w:val="27"/>
          <w:lang w:eastAsia="ar-SA"/>
        </w:rPr>
        <w:t xml:space="preserve">- копией выписки из КУСП № </w:t>
      </w:r>
      <w:r w:rsidR="00932422">
        <w:rPr>
          <w:sz w:val="27"/>
          <w:szCs w:val="27"/>
          <w:lang w:eastAsia="ar-SA"/>
        </w:rPr>
        <w:t>---</w:t>
      </w:r>
      <w:r w:rsidRPr="00145EF3">
        <w:rPr>
          <w:sz w:val="27"/>
          <w:szCs w:val="27"/>
          <w:lang w:eastAsia="ar-SA"/>
        </w:rPr>
        <w:t xml:space="preserve"> от </w:t>
      </w:r>
      <w:r w:rsidR="00932422">
        <w:rPr>
          <w:sz w:val="27"/>
          <w:szCs w:val="27"/>
          <w:lang w:eastAsia="ar-SA"/>
        </w:rPr>
        <w:t>--</w:t>
      </w:r>
      <w:r w:rsidRPr="00145EF3">
        <w:rPr>
          <w:sz w:val="27"/>
          <w:szCs w:val="27"/>
          <w:lang w:eastAsia="ar-SA"/>
        </w:rPr>
        <w:t xml:space="preserve">, из которой следует, что </w:t>
      </w:r>
      <w:r w:rsidR="00172CBA">
        <w:rPr>
          <w:sz w:val="27"/>
          <w:szCs w:val="27"/>
          <w:lang w:eastAsia="ar-SA"/>
        </w:rPr>
        <w:t>---</w:t>
      </w:r>
      <w:r w:rsidRPr="00145EF3">
        <w:rPr>
          <w:sz w:val="27"/>
          <w:szCs w:val="27"/>
          <w:lang w:eastAsia="ar-SA"/>
        </w:rPr>
        <w:t xml:space="preserve">. по телефону сообщил о том, что по </w:t>
      </w:r>
      <w:r w:rsidR="00645D26">
        <w:rPr>
          <w:sz w:val="27"/>
          <w:szCs w:val="27"/>
          <w:lang w:eastAsia="ar-SA"/>
        </w:rPr>
        <w:t xml:space="preserve">адресу: </w:t>
      </w:r>
      <w:r w:rsidRPr="00145EF3">
        <w:rPr>
          <w:sz w:val="27"/>
          <w:szCs w:val="27"/>
          <w:lang w:eastAsia="ar-SA"/>
        </w:rPr>
        <w:t xml:space="preserve">г. </w:t>
      </w:r>
      <w:r w:rsidR="00932422">
        <w:rPr>
          <w:sz w:val="27"/>
          <w:szCs w:val="27"/>
          <w:lang w:eastAsia="ar-SA"/>
        </w:rPr>
        <w:t>----</w:t>
      </w:r>
      <w:r w:rsidR="00645D26">
        <w:rPr>
          <w:sz w:val="27"/>
          <w:szCs w:val="27"/>
          <w:lang w:eastAsia="ar-SA"/>
        </w:rPr>
        <w:t xml:space="preserve"> транспортное средство въехало в другое транспортное средство</w:t>
      </w:r>
      <w:r w:rsidRPr="00145EF3">
        <w:rPr>
          <w:sz w:val="27"/>
          <w:szCs w:val="27"/>
          <w:lang w:eastAsia="ar-SA"/>
        </w:rPr>
        <w:t>, после чего с места ДТП скрыл</w:t>
      </w:r>
      <w:r w:rsidR="00645D26">
        <w:rPr>
          <w:sz w:val="27"/>
          <w:szCs w:val="27"/>
          <w:lang w:eastAsia="ar-SA"/>
        </w:rPr>
        <w:t>о</w:t>
      </w:r>
      <w:r w:rsidRPr="00145EF3">
        <w:rPr>
          <w:sz w:val="27"/>
          <w:szCs w:val="27"/>
          <w:lang w:eastAsia="ar-SA"/>
        </w:rPr>
        <w:t>с</w:t>
      </w:r>
      <w:r w:rsidR="00645D26">
        <w:rPr>
          <w:sz w:val="27"/>
          <w:szCs w:val="27"/>
          <w:lang w:eastAsia="ar-SA"/>
        </w:rPr>
        <w:t>ь в неизвестном направлении</w:t>
      </w:r>
      <w:r w:rsidRPr="00145EF3">
        <w:rPr>
          <w:sz w:val="27"/>
          <w:szCs w:val="27"/>
          <w:lang w:eastAsia="ar-SA"/>
        </w:rPr>
        <w:t>;</w:t>
      </w:r>
    </w:p>
    <w:p w:rsidR="00645D26" w:rsidP="00145EF3" w14:paraId="6E13E512" w14:textId="07CCB228">
      <w:pPr>
        <w:autoSpaceDE w:val="0"/>
        <w:autoSpaceDN w:val="0"/>
        <w:adjustRightInd w:val="0"/>
        <w:ind w:firstLine="708"/>
        <w:jc w:val="both"/>
        <w:rPr>
          <w:sz w:val="27"/>
          <w:szCs w:val="27"/>
          <w:lang w:eastAsia="ar-SA"/>
        </w:rPr>
      </w:pPr>
      <w:r>
        <w:rPr>
          <w:sz w:val="27"/>
          <w:szCs w:val="27"/>
          <w:lang w:eastAsia="ar-SA"/>
        </w:rPr>
        <w:t xml:space="preserve">- рапортом ст. ИДПС ОВ ДПС ОГИБДД ОМВД России по г. </w:t>
      </w:r>
      <w:r w:rsidR="00932422">
        <w:rPr>
          <w:sz w:val="27"/>
          <w:szCs w:val="27"/>
          <w:lang w:eastAsia="ar-SA"/>
        </w:rPr>
        <w:t>---</w:t>
      </w:r>
      <w:r>
        <w:rPr>
          <w:sz w:val="27"/>
          <w:szCs w:val="27"/>
          <w:lang w:eastAsia="ar-SA"/>
        </w:rPr>
        <w:t xml:space="preserve"> о внесении исправлении в протокол и его вручении сторонам;</w:t>
      </w:r>
    </w:p>
    <w:p w:rsidR="0034263B" w:rsidP="00145EF3" w14:paraId="0C47D7AE" w14:textId="77777777">
      <w:pPr>
        <w:autoSpaceDE w:val="0"/>
        <w:autoSpaceDN w:val="0"/>
        <w:adjustRightInd w:val="0"/>
        <w:ind w:firstLine="708"/>
        <w:jc w:val="both"/>
        <w:rPr>
          <w:sz w:val="27"/>
          <w:szCs w:val="27"/>
          <w:lang w:eastAsia="ar-SA"/>
        </w:rPr>
      </w:pPr>
      <w:r>
        <w:rPr>
          <w:sz w:val="27"/>
          <w:szCs w:val="27"/>
          <w:lang w:eastAsia="ar-SA"/>
        </w:rPr>
        <w:t>- реестром правонарушений;</w:t>
      </w:r>
    </w:p>
    <w:p w:rsidR="00145EF3" w:rsidP="00145EF3" w14:paraId="3B29F6AB" w14:textId="77777777">
      <w:pPr>
        <w:ind w:firstLine="709"/>
        <w:jc w:val="both"/>
        <w:rPr>
          <w:sz w:val="27"/>
          <w:szCs w:val="27"/>
          <w:lang w:eastAsia="ar-SA"/>
        </w:rPr>
      </w:pPr>
      <w:r w:rsidRPr="00145EF3">
        <w:rPr>
          <w:sz w:val="27"/>
          <w:szCs w:val="27"/>
          <w:lang w:eastAsia="ar-SA"/>
        </w:rPr>
        <w:t xml:space="preserve">- </w:t>
      </w:r>
      <w:r w:rsidRPr="0011055B" w:rsidR="0011055B">
        <w:rPr>
          <w:sz w:val="27"/>
          <w:szCs w:val="27"/>
          <w:lang w:val="en-US" w:eastAsia="ar-SA"/>
        </w:rPr>
        <w:t>DVD</w:t>
      </w:r>
      <w:r w:rsidRPr="0011055B" w:rsidR="0011055B">
        <w:rPr>
          <w:sz w:val="27"/>
          <w:szCs w:val="27"/>
          <w:lang w:eastAsia="ar-SA"/>
        </w:rPr>
        <w:t xml:space="preserve">-диском, с видеофиксацией </w:t>
      </w:r>
      <w:r w:rsidR="0011055B">
        <w:rPr>
          <w:sz w:val="27"/>
          <w:szCs w:val="27"/>
          <w:lang w:eastAsia="ar-SA"/>
        </w:rPr>
        <w:t>разъяснения Балясиной Я.В.</w:t>
      </w:r>
      <w:r w:rsidRPr="0011055B" w:rsidR="0011055B">
        <w:rPr>
          <w:sz w:val="27"/>
          <w:szCs w:val="27"/>
          <w:lang w:eastAsia="ar-SA"/>
        </w:rPr>
        <w:t xml:space="preserve"> процессуальны</w:t>
      </w:r>
      <w:r w:rsidR="0011055B">
        <w:rPr>
          <w:sz w:val="27"/>
          <w:szCs w:val="27"/>
          <w:lang w:eastAsia="ar-SA"/>
        </w:rPr>
        <w:t>х</w:t>
      </w:r>
      <w:r w:rsidRPr="0011055B" w:rsidR="0011055B">
        <w:rPr>
          <w:sz w:val="27"/>
          <w:szCs w:val="27"/>
          <w:lang w:eastAsia="ar-SA"/>
        </w:rPr>
        <w:t xml:space="preserve"> прав, предусмотренны</w:t>
      </w:r>
      <w:r w:rsidR="0011055B">
        <w:rPr>
          <w:sz w:val="27"/>
          <w:szCs w:val="27"/>
          <w:lang w:eastAsia="ar-SA"/>
        </w:rPr>
        <w:t>х</w:t>
      </w:r>
      <w:r w:rsidRPr="0011055B" w:rsidR="0011055B">
        <w:rPr>
          <w:sz w:val="27"/>
          <w:szCs w:val="27"/>
          <w:lang w:eastAsia="ar-SA"/>
        </w:rPr>
        <w:t xml:space="preserve"> статьей 25.1 КоАП РФ, и положени</w:t>
      </w:r>
      <w:r w:rsidR="0011055B">
        <w:rPr>
          <w:sz w:val="27"/>
          <w:szCs w:val="27"/>
          <w:lang w:eastAsia="ar-SA"/>
        </w:rPr>
        <w:t>й</w:t>
      </w:r>
      <w:r w:rsidRPr="0011055B" w:rsidR="0011055B">
        <w:rPr>
          <w:sz w:val="27"/>
          <w:szCs w:val="27"/>
          <w:lang w:eastAsia="ar-SA"/>
        </w:rPr>
        <w:t xml:space="preserve"> статьи 51 Конституции Российской Федерации, пройти освидетельствование на состояние алкогольного опьянения водитель согласился, с протоколами и актом ознакомлен, копии получил, с результатами освидетельствования на состояние алкогольного опьянения согласился, факт управления транспортным средством </w:t>
      </w:r>
      <w:r w:rsidR="0011055B">
        <w:rPr>
          <w:sz w:val="27"/>
          <w:szCs w:val="27"/>
          <w:lang w:eastAsia="ar-SA"/>
        </w:rPr>
        <w:t xml:space="preserve">Балясина Я.В. </w:t>
      </w:r>
      <w:r w:rsidRPr="0011055B" w:rsidR="0011055B">
        <w:rPr>
          <w:sz w:val="27"/>
          <w:szCs w:val="27"/>
          <w:lang w:eastAsia="ar-SA"/>
        </w:rPr>
        <w:t>не отрицал</w:t>
      </w:r>
      <w:r w:rsidR="0011055B">
        <w:rPr>
          <w:sz w:val="27"/>
          <w:szCs w:val="27"/>
          <w:lang w:eastAsia="ar-SA"/>
        </w:rPr>
        <w:t xml:space="preserve">а, пояснила, что не знала о том, что является участником ДТП, у нее </w:t>
      </w:r>
      <w:r w:rsidR="006F0A2D">
        <w:rPr>
          <w:sz w:val="27"/>
          <w:szCs w:val="27"/>
          <w:lang w:eastAsia="ar-SA"/>
        </w:rPr>
        <w:t>лишь</w:t>
      </w:r>
      <w:r w:rsidR="0011055B">
        <w:rPr>
          <w:sz w:val="27"/>
          <w:szCs w:val="27"/>
          <w:lang w:eastAsia="ar-SA"/>
        </w:rPr>
        <w:t xml:space="preserve"> смялось зеркало, выпила после этого</w:t>
      </w:r>
      <w:r w:rsidRPr="00145EF3">
        <w:rPr>
          <w:sz w:val="27"/>
          <w:szCs w:val="27"/>
          <w:lang w:eastAsia="ar-SA"/>
        </w:rPr>
        <w:t>.</w:t>
      </w:r>
    </w:p>
    <w:p w:rsidR="00EA1382" w:rsidRPr="00145EF3" w:rsidP="00145EF3" w14:paraId="53E8CA66" w14:textId="102A53E2">
      <w:pPr>
        <w:ind w:firstLine="709"/>
        <w:jc w:val="both"/>
        <w:rPr>
          <w:sz w:val="27"/>
          <w:szCs w:val="27"/>
          <w:lang w:eastAsia="ar-SA"/>
        </w:rPr>
      </w:pPr>
      <w:r>
        <w:rPr>
          <w:sz w:val="27"/>
          <w:szCs w:val="27"/>
          <w:lang w:eastAsia="ar-SA"/>
        </w:rPr>
        <w:t>Копии о</w:t>
      </w:r>
      <w:r w:rsidRPr="00EA1382">
        <w:rPr>
          <w:sz w:val="27"/>
          <w:szCs w:val="27"/>
          <w:lang w:eastAsia="ar-SA"/>
        </w:rPr>
        <w:t>бъяснени</w:t>
      </w:r>
      <w:r>
        <w:rPr>
          <w:sz w:val="27"/>
          <w:szCs w:val="27"/>
          <w:lang w:eastAsia="ar-SA"/>
        </w:rPr>
        <w:t>й</w:t>
      </w:r>
      <w:r w:rsidRPr="00EA1382">
        <w:rPr>
          <w:sz w:val="27"/>
          <w:szCs w:val="27"/>
          <w:lang w:eastAsia="ar-SA"/>
        </w:rPr>
        <w:t xml:space="preserve"> </w:t>
      </w:r>
      <w:r w:rsidR="00172CBA">
        <w:rPr>
          <w:sz w:val="27"/>
          <w:szCs w:val="27"/>
          <w:lang w:eastAsia="ar-SA"/>
        </w:rPr>
        <w:t>---</w:t>
      </w:r>
      <w:r w:rsidRPr="00EA1382">
        <w:rPr>
          <w:sz w:val="27"/>
          <w:szCs w:val="27"/>
          <w:lang w:eastAsia="ar-SA"/>
        </w:rPr>
        <w:t xml:space="preserve"> и Балясиной Я.В. от </w:t>
      </w:r>
      <w:r w:rsidR="00932422">
        <w:rPr>
          <w:sz w:val="27"/>
          <w:szCs w:val="27"/>
          <w:lang w:eastAsia="ar-SA"/>
        </w:rPr>
        <w:t>---</w:t>
      </w:r>
      <w:r w:rsidRPr="00EA1382">
        <w:rPr>
          <w:sz w:val="27"/>
          <w:szCs w:val="27"/>
          <w:lang w:eastAsia="ar-SA"/>
        </w:rPr>
        <w:t xml:space="preserve"> подлежат исключению из объема представленных доказательств, так как объем их прав надлежащим образом не определен, наряду со ст.ст. 25.1 и 25.2 разъяснена ст. 17.9 КоАП РФ, как свидетелям.</w:t>
      </w:r>
    </w:p>
    <w:p w:rsidR="00145EF3" w:rsidP="00145EF3" w14:paraId="24A98173" w14:textId="77777777">
      <w:pPr>
        <w:ind w:firstLine="709"/>
        <w:jc w:val="both"/>
        <w:rPr>
          <w:sz w:val="27"/>
          <w:szCs w:val="27"/>
          <w:lang w:eastAsia="ar-SA"/>
        </w:rPr>
      </w:pPr>
      <w:r>
        <w:rPr>
          <w:sz w:val="27"/>
          <w:szCs w:val="27"/>
          <w:lang w:eastAsia="ar-SA"/>
        </w:rPr>
        <w:t>Вместе с тем, м</w:t>
      </w:r>
      <w:r w:rsidRPr="00145EF3">
        <w:rPr>
          <w:sz w:val="27"/>
          <w:szCs w:val="27"/>
          <w:lang w:eastAsia="ar-SA"/>
        </w:rPr>
        <w:t>ировой судья приходит к выводу о допустимости и достоверности исследованных доказательств, поскольку они получены с соблюдением требований Кодекса Российской Федерации об административных правонарушениях, последовательны, согласуются между собой.</w:t>
      </w:r>
    </w:p>
    <w:p w:rsidR="00145EF3" w:rsidRPr="004310A5" w:rsidP="00145EF3" w14:paraId="15D7DCD1" w14:textId="77777777">
      <w:pPr>
        <w:ind w:firstLine="708"/>
        <w:jc w:val="both"/>
        <w:rPr>
          <w:sz w:val="27"/>
          <w:szCs w:val="27"/>
          <w:lang w:eastAsia="ar-SA"/>
        </w:rPr>
      </w:pPr>
      <w:r w:rsidRPr="004310A5">
        <w:rPr>
          <w:sz w:val="27"/>
          <w:szCs w:val="27"/>
          <w:lang w:eastAsia="ar-SA"/>
        </w:rPr>
        <w:t xml:space="preserve">Действия </w:t>
      </w:r>
      <w:r w:rsidRPr="00A60DD5" w:rsidR="00A60DD5">
        <w:rPr>
          <w:sz w:val="27"/>
          <w:szCs w:val="27"/>
          <w:lang w:eastAsia="ar-SA"/>
        </w:rPr>
        <w:t xml:space="preserve">Балясиной Я.В. </w:t>
      </w:r>
      <w:r w:rsidRPr="004310A5">
        <w:rPr>
          <w:sz w:val="27"/>
          <w:szCs w:val="27"/>
          <w:lang w:eastAsia="ar-SA"/>
        </w:rPr>
        <w:t xml:space="preserve">мировой судья квалифицирует по ч. </w:t>
      </w:r>
      <w:r w:rsidR="006F0A2D">
        <w:rPr>
          <w:sz w:val="27"/>
          <w:szCs w:val="27"/>
          <w:lang w:eastAsia="ar-SA"/>
        </w:rPr>
        <w:t>3</w:t>
      </w:r>
      <w:r w:rsidRPr="004310A5">
        <w:rPr>
          <w:sz w:val="27"/>
          <w:szCs w:val="27"/>
          <w:lang w:eastAsia="ar-SA"/>
        </w:rPr>
        <w:t xml:space="preserve"> ст. 12.27 Кодекса Российской Федерации об административных правонарушениях - </w:t>
      </w:r>
      <w:r w:rsidR="006F0A2D">
        <w:rPr>
          <w:sz w:val="27"/>
          <w:szCs w:val="27"/>
          <w:lang w:eastAsia="ar-SA"/>
        </w:rPr>
        <w:t>н</w:t>
      </w:r>
      <w:r w:rsidRPr="006F0A2D" w:rsidR="006F0A2D">
        <w:rPr>
          <w:sz w:val="27"/>
          <w:szCs w:val="27"/>
          <w:lang w:eastAsia="ar-SA"/>
        </w:rPr>
        <w:t>евыполнение требования Правил дорожного движения о запрещении водителю употреблять алкогольные напитки после дорожно-транспортного происшествия, к которому он причастен</w:t>
      </w:r>
      <w:r w:rsidRPr="00A60DD5">
        <w:rPr>
          <w:sz w:val="27"/>
          <w:szCs w:val="27"/>
          <w:lang w:eastAsia="ar-SA"/>
        </w:rPr>
        <w:t>.</w:t>
      </w:r>
    </w:p>
    <w:p w:rsidR="002D0022" w:rsidRPr="002D0022" w:rsidP="002D0022" w14:paraId="153EEEB5" w14:textId="77777777">
      <w:pPr>
        <w:ind w:firstLine="709"/>
        <w:jc w:val="both"/>
        <w:rPr>
          <w:sz w:val="27"/>
          <w:szCs w:val="27"/>
          <w:lang w:eastAsia="ar-SA"/>
        </w:rPr>
      </w:pPr>
      <w:r w:rsidRPr="002D0022">
        <w:rPr>
          <w:sz w:val="27"/>
          <w:szCs w:val="27"/>
          <w:lang w:eastAsia="ar-SA"/>
        </w:rPr>
        <w:t>Обстоятельством, смягчающим вину, в соответствии со ст. 4.2 КоАП РФ, является признание вины.</w:t>
      </w:r>
    </w:p>
    <w:p w:rsidR="002D0022" w:rsidRPr="002D0022" w:rsidP="002D0022" w14:paraId="2A5852BF" w14:textId="77777777">
      <w:pPr>
        <w:ind w:firstLine="709"/>
        <w:jc w:val="both"/>
        <w:rPr>
          <w:sz w:val="27"/>
          <w:szCs w:val="27"/>
          <w:lang w:eastAsia="ar-SA"/>
        </w:rPr>
      </w:pPr>
      <w:r w:rsidRPr="002D0022">
        <w:rPr>
          <w:sz w:val="27"/>
          <w:szCs w:val="27"/>
          <w:lang w:eastAsia="ar-SA"/>
        </w:rPr>
        <w:t>Обстоятельств, предусмотренных ст. 4.3 Кодекса Российской Федерации об административных правонарушениях и отягчающих административную ответственность, мировым судьей по делу не установлено.</w:t>
      </w:r>
    </w:p>
    <w:p w:rsidR="00145EF3" w:rsidRPr="004310A5" w:rsidP="002D0022" w14:paraId="196B3DAF" w14:textId="77777777">
      <w:pPr>
        <w:ind w:firstLine="709"/>
        <w:jc w:val="both"/>
        <w:rPr>
          <w:sz w:val="27"/>
          <w:szCs w:val="27"/>
          <w:lang w:eastAsia="ar-SA"/>
        </w:rPr>
      </w:pPr>
      <w:r w:rsidRPr="002D0022">
        <w:rPr>
          <w:sz w:val="27"/>
          <w:szCs w:val="27"/>
          <w:lang w:eastAsia="ar-SA"/>
        </w:rPr>
        <w:t>Учитывая характер совершенного правонарушения, личность виновного, его имущественное положение, наличие смягчающего и отсутствие</w:t>
      </w:r>
      <w:r>
        <w:rPr>
          <w:sz w:val="27"/>
          <w:szCs w:val="27"/>
          <w:lang w:eastAsia="ar-SA"/>
        </w:rPr>
        <w:t xml:space="preserve"> </w:t>
      </w:r>
      <w:r w:rsidRPr="004310A5">
        <w:rPr>
          <w:sz w:val="27"/>
          <w:szCs w:val="27"/>
          <w:lang w:eastAsia="ar-SA"/>
        </w:rPr>
        <w:t xml:space="preserve">отягчающих административную ответственность обстоятельств, мировой судья для достижения целей административного наказания, предусмотренных ст. 3.1 Кодекса Российской Федерации об административных правонарушениях, считает возможным и целесообразным назначить </w:t>
      </w:r>
      <w:r w:rsidRPr="00A60DD5" w:rsidR="00A60DD5">
        <w:rPr>
          <w:sz w:val="27"/>
          <w:szCs w:val="27"/>
          <w:lang w:eastAsia="ar-SA"/>
        </w:rPr>
        <w:t xml:space="preserve">Балясиной Я.В. </w:t>
      </w:r>
      <w:r w:rsidRPr="004310A5">
        <w:rPr>
          <w:sz w:val="27"/>
          <w:szCs w:val="27"/>
          <w:lang w:eastAsia="ar-SA"/>
        </w:rPr>
        <w:t xml:space="preserve">наказание в виде </w:t>
      </w:r>
      <w:r w:rsidR="006F0A2D">
        <w:rPr>
          <w:sz w:val="27"/>
          <w:szCs w:val="27"/>
          <w:lang w:eastAsia="ar-SA"/>
        </w:rPr>
        <w:t xml:space="preserve">штрафа и </w:t>
      </w:r>
      <w:r w:rsidRPr="004310A5">
        <w:rPr>
          <w:sz w:val="27"/>
          <w:szCs w:val="27"/>
          <w:lang w:eastAsia="ar-SA"/>
        </w:rPr>
        <w:t>лишения права управления транспортными средствами на минимальный срок.</w:t>
      </w:r>
    </w:p>
    <w:p w:rsidR="00145EF3" w:rsidRPr="004310A5" w:rsidP="00145EF3" w14:paraId="422A2350" w14:textId="77777777">
      <w:pPr>
        <w:ind w:firstLine="709"/>
        <w:jc w:val="both"/>
        <w:rPr>
          <w:sz w:val="27"/>
          <w:szCs w:val="27"/>
        </w:rPr>
      </w:pPr>
      <w:r w:rsidRPr="004310A5">
        <w:rPr>
          <w:sz w:val="27"/>
          <w:szCs w:val="27"/>
        </w:rPr>
        <w:t>На основании изложенного, руководствуясь ст.ст. 29.9, 29.10 Кодекса РФ об административных правонарушениях, мировой судья</w:t>
      </w:r>
    </w:p>
    <w:p w:rsidR="00145EF3" w:rsidRPr="004310A5" w:rsidP="00145EF3" w14:paraId="65998B80" w14:textId="77777777">
      <w:pPr>
        <w:shd w:val="clear" w:color="auto" w:fill="FFFFFF"/>
        <w:suppressAutoHyphens/>
        <w:ind w:firstLine="709"/>
        <w:jc w:val="center"/>
        <w:rPr>
          <w:sz w:val="27"/>
          <w:szCs w:val="27"/>
        </w:rPr>
      </w:pPr>
    </w:p>
    <w:p w:rsidR="00145EF3" w:rsidRPr="004310A5" w:rsidP="00145EF3" w14:paraId="4E89ACBA" w14:textId="77777777">
      <w:pPr>
        <w:shd w:val="clear" w:color="auto" w:fill="FFFFFF"/>
        <w:suppressAutoHyphens/>
        <w:ind w:firstLine="709"/>
        <w:jc w:val="center"/>
        <w:rPr>
          <w:b/>
          <w:sz w:val="27"/>
          <w:szCs w:val="27"/>
        </w:rPr>
      </w:pPr>
      <w:r w:rsidRPr="004310A5">
        <w:rPr>
          <w:b/>
          <w:sz w:val="27"/>
          <w:szCs w:val="27"/>
        </w:rPr>
        <w:t>ПОСТАНОВИЛ:</w:t>
      </w:r>
    </w:p>
    <w:p w:rsidR="00145EF3" w:rsidRPr="004310A5" w:rsidP="00145EF3" w14:paraId="12B445BF" w14:textId="77777777">
      <w:pPr>
        <w:shd w:val="clear" w:color="auto" w:fill="FFFFFF"/>
        <w:suppressAutoHyphens/>
        <w:ind w:firstLine="709"/>
        <w:jc w:val="center"/>
        <w:rPr>
          <w:sz w:val="27"/>
          <w:szCs w:val="27"/>
        </w:rPr>
      </w:pPr>
    </w:p>
    <w:p w:rsidR="00145EF3" w:rsidRPr="004310A5" w:rsidP="00145EF3" w14:paraId="28E472A0" w14:textId="77777777">
      <w:pPr>
        <w:spacing w:line="0" w:lineRule="atLeast"/>
        <w:ind w:firstLine="709"/>
        <w:contextualSpacing/>
        <w:jc w:val="both"/>
        <w:rPr>
          <w:sz w:val="27"/>
          <w:szCs w:val="27"/>
        </w:rPr>
      </w:pPr>
      <w:r w:rsidRPr="004310A5">
        <w:rPr>
          <w:bCs/>
          <w:sz w:val="27"/>
          <w:szCs w:val="27"/>
        </w:rPr>
        <w:t>Признать</w:t>
      </w:r>
      <w:r w:rsidRPr="004310A5">
        <w:rPr>
          <w:sz w:val="27"/>
          <w:szCs w:val="27"/>
        </w:rPr>
        <w:t xml:space="preserve"> </w:t>
      </w:r>
      <w:r w:rsidRPr="00A60DD5" w:rsidR="00A60DD5">
        <w:rPr>
          <w:sz w:val="27"/>
          <w:szCs w:val="27"/>
        </w:rPr>
        <w:t>Балясин</w:t>
      </w:r>
      <w:r w:rsidR="00A60DD5">
        <w:rPr>
          <w:sz w:val="27"/>
          <w:szCs w:val="27"/>
        </w:rPr>
        <w:t>у</w:t>
      </w:r>
      <w:r w:rsidRPr="00A60DD5" w:rsidR="00A60DD5">
        <w:rPr>
          <w:sz w:val="27"/>
          <w:szCs w:val="27"/>
        </w:rPr>
        <w:t xml:space="preserve"> Ян</w:t>
      </w:r>
      <w:r w:rsidR="00A60DD5">
        <w:rPr>
          <w:sz w:val="27"/>
          <w:szCs w:val="27"/>
        </w:rPr>
        <w:t>у</w:t>
      </w:r>
      <w:r w:rsidRPr="00A60DD5" w:rsidR="00A60DD5">
        <w:rPr>
          <w:sz w:val="27"/>
          <w:szCs w:val="27"/>
        </w:rPr>
        <w:t xml:space="preserve"> Викторовн</w:t>
      </w:r>
      <w:r w:rsidR="00A60DD5">
        <w:rPr>
          <w:sz w:val="27"/>
          <w:szCs w:val="27"/>
        </w:rPr>
        <w:t>у</w:t>
      </w:r>
      <w:r w:rsidRPr="00A60DD5" w:rsidR="00A60DD5">
        <w:rPr>
          <w:sz w:val="27"/>
          <w:szCs w:val="27"/>
        </w:rPr>
        <w:t xml:space="preserve"> </w:t>
      </w:r>
      <w:r w:rsidRPr="004310A5">
        <w:rPr>
          <w:bCs/>
          <w:sz w:val="27"/>
          <w:szCs w:val="27"/>
        </w:rPr>
        <w:t>виновн</w:t>
      </w:r>
      <w:r w:rsidR="00A60DD5">
        <w:rPr>
          <w:bCs/>
          <w:sz w:val="27"/>
          <w:szCs w:val="27"/>
        </w:rPr>
        <w:t>ой</w:t>
      </w:r>
      <w:r w:rsidRPr="004310A5">
        <w:rPr>
          <w:bCs/>
          <w:sz w:val="27"/>
          <w:szCs w:val="27"/>
        </w:rPr>
        <w:t xml:space="preserve"> в совершении административного правонарушения, предусмотренного ч. </w:t>
      </w:r>
      <w:r w:rsidR="006F0A2D">
        <w:rPr>
          <w:bCs/>
          <w:sz w:val="27"/>
          <w:szCs w:val="27"/>
        </w:rPr>
        <w:t>3</w:t>
      </w:r>
      <w:r w:rsidRPr="004310A5">
        <w:rPr>
          <w:bCs/>
          <w:sz w:val="27"/>
          <w:szCs w:val="27"/>
        </w:rPr>
        <w:t xml:space="preserve"> ст. 12.27 Кодекса Российской Федерации об административных правонарушениях, и назначить </w:t>
      </w:r>
      <w:r w:rsidRPr="004310A5">
        <w:rPr>
          <w:sz w:val="27"/>
          <w:szCs w:val="27"/>
        </w:rPr>
        <w:t xml:space="preserve">административное наказание в виде </w:t>
      </w:r>
      <w:r w:rsidRPr="006F0A2D" w:rsidR="006F0A2D">
        <w:rPr>
          <w:sz w:val="27"/>
          <w:szCs w:val="27"/>
        </w:rPr>
        <w:t xml:space="preserve">административного штрафа в размере </w:t>
      </w:r>
      <w:r w:rsidR="006F0A2D">
        <w:rPr>
          <w:sz w:val="27"/>
          <w:szCs w:val="27"/>
        </w:rPr>
        <w:t>45000 (</w:t>
      </w:r>
      <w:r w:rsidRPr="006F0A2D" w:rsidR="006F0A2D">
        <w:rPr>
          <w:sz w:val="27"/>
          <w:szCs w:val="27"/>
        </w:rPr>
        <w:t>сорока пяти тысяч</w:t>
      </w:r>
      <w:r w:rsidR="006F0A2D">
        <w:rPr>
          <w:sz w:val="27"/>
          <w:szCs w:val="27"/>
        </w:rPr>
        <w:t>)</w:t>
      </w:r>
      <w:r w:rsidRPr="006F0A2D" w:rsidR="006F0A2D">
        <w:rPr>
          <w:sz w:val="27"/>
          <w:szCs w:val="27"/>
        </w:rPr>
        <w:t xml:space="preserve"> рублей с лишением права управления транспортными средствами на срок</w:t>
      </w:r>
      <w:r w:rsidR="006F0A2D">
        <w:rPr>
          <w:sz w:val="27"/>
          <w:szCs w:val="27"/>
        </w:rPr>
        <w:t xml:space="preserve"> 1 год 6 месяцев</w:t>
      </w:r>
      <w:r w:rsidRPr="004310A5">
        <w:rPr>
          <w:sz w:val="27"/>
          <w:szCs w:val="27"/>
        </w:rPr>
        <w:t>.</w:t>
      </w:r>
    </w:p>
    <w:p w:rsidR="006F0A2D" w:rsidP="006F0A2D" w14:paraId="5F0E2D7A" w14:textId="77777777">
      <w:pPr>
        <w:spacing w:line="0" w:lineRule="atLeast"/>
        <w:ind w:firstLine="709"/>
        <w:contextualSpacing/>
        <w:jc w:val="both"/>
        <w:rPr>
          <w:sz w:val="27"/>
          <w:szCs w:val="27"/>
        </w:rPr>
      </w:pPr>
      <w:r w:rsidRPr="006F0A2D">
        <w:rPr>
          <w:sz w:val="27"/>
          <w:szCs w:val="27"/>
        </w:rPr>
        <w:t xml:space="preserve">Административный штраф подлежит перечислению на счет: </w:t>
      </w:r>
    </w:p>
    <w:p w:rsidR="006F0A2D" w:rsidRPr="006F0A2D" w:rsidP="006F0A2D" w14:paraId="3DF39ADB" w14:textId="77777777">
      <w:pPr>
        <w:spacing w:line="0" w:lineRule="atLeast"/>
        <w:ind w:firstLine="709"/>
        <w:contextualSpacing/>
        <w:jc w:val="both"/>
        <w:rPr>
          <w:sz w:val="27"/>
          <w:szCs w:val="27"/>
        </w:rPr>
      </w:pPr>
      <w:r w:rsidRPr="006F0A2D">
        <w:rPr>
          <w:sz w:val="27"/>
          <w:szCs w:val="27"/>
        </w:rPr>
        <w:t>УФК по Ханты-Мансийскому автономному округу – Югре (УМВД России по ХМАО-Югре);</w:t>
      </w:r>
    </w:p>
    <w:p w:rsidR="006F0A2D" w:rsidRPr="006F0A2D" w:rsidP="006F0A2D" w14:paraId="45888EDD" w14:textId="77777777">
      <w:pPr>
        <w:spacing w:line="0" w:lineRule="atLeast"/>
        <w:ind w:firstLine="709"/>
        <w:contextualSpacing/>
        <w:jc w:val="both"/>
        <w:rPr>
          <w:sz w:val="27"/>
          <w:szCs w:val="27"/>
        </w:rPr>
      </w:pPr>
      <w:r w:rsidRPr="006F0A2D">
        <w:rPr>
          <w:sz w:val="27"/>
          <w:szCs w:val="27"/>
        </w:rPr>
        <w:t>ИНН 8601010390;</w:t>
      </w:r>
    </w:p>
    <w:p w:rsidR="006F0A2D" w:rsidRPr="006F0A2D" w:rsidP="006F0A2D" w14:paraId="22DD7CD1" w14:textId="77777777">
      <w:pPr>
        <w:spacing w:line="0" w:lineRule="atLeast"/>
        <w:ind w:firstLine="709"/>
        <w:contextualSpacing/>
        <w:jc w:val="both"/>
        <w:rPr>
          <w:sz w:val="27"/>
          <w:szCs w:val="27"/>
        </w:rPr>
      </w:pPr>
      <w:r w:rsidRPr="006F0A2D">
        <w:rPr>
          <w:sz w:val="27"/>
          <w:szCs w:val="27"/>
        </w:rPr>
        <w:t>КПП 860101001;</w:t>
      </w:r>
    </w:p>
    <w:p w:rsidR="006F0A2D" w:rsidRPr="006F0A2D" w:rsidP="006F0A2D" w14:paraId="260A312C" w14:textId="77777777">
      <w:pPr>
        <w:spacing w:line="0" w:lineRule="atLeast"/>
        <w:ind w:firstLine="709"/>
        <w:contextualSpacing/>
        <w:jc w:val="both"/>
        <w:rPr>
          <w:sz w:val="27"/>
          <w:szCs w:val="27"/>
        </w:rPr>
      </w:pPr>
      <w:r w:rsidRPr="006F0A2D">
        <w:rPr>
          <w:sz w:val="27"/>
          <w:szCs w:val="27"/>
        </w:rPr>
        <w:t>Р/с: 03100643000000018700;</w:t>
      </w:r>
    </w:p>
    <w:p w:rsidR="006F0A2D" w:rsidRPr="006F0A2D" w:rsidP="006F0A2D" w14:paraId="700D3741" w14:textId="77777777">
      <w:pPr>
        <w:spacing w:line="0" w:lineRule="atLeast"/>
        <w:ind w:firstLine="709"/>
        <w:contextualSpacing/>
        <w:jc w:val="both"/>
        <w:rPr>
          <w:sz w:val="27"/>
          <w:szCs w:val="27"/>
        </w:rPr>
      </w:pPr>
      <w:r w:rsidRPr="006F0A2D">
        <w:rPr>
          <w:sz w:val="27"/>
          <w:szCs w:val="27"/>
        </w:rPr>
        <w:t>Номер счета получателя: 03100643000000018700 в ОКЦ № 8 УГУ Банка России//УФК по Ханты-Мансийскому автономному округу – Югре г. Ханты-Мансийск;</w:t>
      </w:r>
    </w:p>
    <w:p w:rsidR="006F0A2D" w:rsidRPr="006F0A2D" w:rsidP="006F0A2D" w14:paraId="460DA363" w14:textId="77777777">
      <w:pPr>
        <w:spacing w:line="0" w:lineRule="atLeast"/>
        <w:ind w:firstLine="709"/>
        <w:contextualSpacing/>
        <w:jc w:val="both"/>
        <w:rPr>
          <w:sz w:val="27"/>
          <w:szCs w:val="27"/>
        </w:rPr>
      </w:pPr>
      <w:r w:rsidRPr="006F0A2D">
        <w:rPr>
          <w:sz w:val="27"/>
          <w:szCs w:val="27"/>
        </w:rPr>
        <w:t>КБК: 18811601123010001140;</w:t>
      </w:r>
    </w:p>
    <w:p w:rsidR="006F0A2D" w:rsidRPr="006F0A2D" w:rsidP="006F0A2D" w14:paraId="1441E0AA" w14:textId="77777777">
      <w:pPr>
        <w:spacing w:line="0" w:lineRule="atLeast"/>
        <w:ind w:firstLine="709"/>
        <w:contextualSpacing/>
        <w:jc w:val="both"/>
        <w:rPr>
          <w:sz w:val="27"/>
          <w:szCs w:val="27"/>
        </w:rPr>
      </w:pPr>
      <w:r w:rsidRPr="006F0A2D">
        <w:rPr>
          <w:sz w:val="27"/>
          <w:szCs w:val="27"/>
        </w:rPr>
        <w:t>БИК: 007162163;</w:t>
      </w:r>
    </w:p>
    <w:p w:rsidR="006F0A2D" w:rsidRPr="006F0A2D" w:rsidP="006F0A2D" w14:paraId="3E54891D" w14:textId="77777777">
      <w:pPr>
        <w:spacing w:line="0" w:lineRule="atLeast"/>
        <w:ind w:firstLine="709"/>
        <w:contextualSpacing/>
        <w:jc w:val="both"/>
        <w:rPr>
          <w:sz w:val="27"/>
          <w:szCs w:val="27"/>
        </w:rPr>
      </w:pPr>
      <w:r w:rsidRPr="006F0A2D">
        <w:rPr>
          <w:sz w:val="27"/>
          <w:szCs w:val="27"/>
        </w:rPr>
        <w:t>ОКТМО: 71885000;</w:t>
      </w:r>
    </w:p>
    <w:p w:rsidR="006F0A2D" w:rsidP="006F0A2D" w14:paraId="4C1CEF95" w14:textId="7F66B938">
      <w:pPr>
        <w:spacing w:line="0" w:lineRule="atLeast"/>
        <w:ind w:firstLine="709"/>
        <w:contextualSpacing/>
        <w:jc w:val="both"/>
        <w:rPr>
          <w:sz w:val="27"/>
          <w:szCs w:val="27"/>
        </w:rPr>
      </w:pPr>
      <w:r w:rsidRPr="006F0A2D">
        <w:rPr>
          <w:sz w:val="27"/>
          <w:szCs w:val="27"/>
        </w:rPr>
        <w:t xml:space="preserve">УИН: </w:t>
      </w:r>
      <w:r w:rsidR="00932422">
        <w:rPr>
          <w:sz w:val="27"/>
          <w:szCs w:val="27"/>
        </w:rPr>
        <w:t>---</w:t>
      </w:r>
    </w:p>
    <w:p w:rsidR="006F0A2D" w:rsidRPr="006F0A2D" w:rsidP="006F0A2D" w14:paraId="0D1FFD00" w14:textId="77777777">
      <w:pPr>
        <w:spacing w:line="0" w:lineRule="atLeast"/>
        <w:ind w:firstLine="709"/>
        <w:contextualSpacing/>
        <w:jc w:val="both"/>
        <w:rPr>
          <w:sz w:val="27"/>
          <w:szCs w:val="27"/>
        </w:rPr>
      </w:pPr>
      <w:r w:rsidRPr="006F0A2D">
        <w:rPr>
          <w:sz w:val="27"/>
          <w:szCs w:val="27"/>
        </w:rPr>
        <w:t xml:space="preserve">Разъяснить лицу, привлекаемому к административной ответственности, что в соответствии с ч. 1 ст. 32.7 КоАП РФ, исполнение постановления о лишении права управления транспортным средством соответствующего вида осуществляется путем изъятия водительского удостоверения.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w:t>
      </w:r>
      <w:r w:rsidRPr="006F0A2D">
        <w:rPr>
          <w:sz w:val="27"/>
          <w:szCs w:val="27"/>
        </w:rPr>
        <w:t xml:space="preserve">права лицо, лишенное специального права, должно сдать документы, предусмотренные частями 1 - 3 статьи 32.6 настоящего Кодекса, в орган, исполняющий этот вид административного наказания (в данном случае ОГИБДД ОВМД России по г. Пыть-Ях, который расположен по адресу: Ханты-Мансийский автономный округ-Югра, г. Пыть-Ях, ул. Магистральная, д. 19),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p>
    <w:p w:rsidR="006F0A2D" w:rsidRPr="006F0A2D" w:rsidP="006F0A2D" w14:paraId="1F39A29F" w14:textId="77777777">
      <w:pPr>
        <w:spacing w:line="0" w:lineRule="atLeast"/>
        <w:ind w:firstLine="709"/>
        <w:contextualSpacing/>
        <w:jc w:val="both"/>
        <w:rPr>
          <w:sz w:val="27"/>
          <w:szCs w:val="27"/>
        </w:rPr>
      </w:pPr>
      <w:r w:rsidRPr="006F0A2D">
        <w:rPr>
          <w:sz w:val="27"/>
          <w:szCs w:val="27"/>
        </w:rPr>
        <w:t>Разъяснить лицу, привлекаемому к административной ответственности, что 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рассрочки, предусмотренных ст. 31.5 КоАП РФ.</w:t>
      </w:r>
    </w:p>
    <w:p w:rsidR="006F0A2D" w:rsidRPr="006F0A2D" w:rsidP="006F0A2D" w14:paraId="01207B64" w14:textId="77777777">
      <w:pPr>
        <w:spacing w:line="0" w:lineRule="atLeast"/>
        <w:ind w:firstLine="709"/>
        <w:contextualSpacing/>
        <w:jc w:val="both"/>
        <w:rPr>
          <w:sz w:val="27"/>
          <w:szCs w:val="27"/>
        </w:rPr>
      </w:pPr>
      <w:r w:rsidRPr="006F0A2D">
        <w:rPr>
          <w:sz w:val="27"/>
          <w:szCs w:val="27"/>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6F0A2D" w:rsidRPr="006F0A2D" w:rsidP="006F0A2D" w14:paraId="562A65B2" w14:textId="77777777">
      <w:pPr>
        <w:spacing w:line="0" w:lineRule="atLeast"/>
        <w:ind w:firstLine="709"/>
        <w:contextualSpacing/>
        <w:jc w:val="both"/>
        <w:rPr>
          <w:sz w:val="27"/>
          <w:szCs w:val="27"/>
        </w:rPr>
      </w:pPr>
      <w:r w:rsidRPr="006F0A2D">
        <w:rPr>
          <w:sz w:val="27"/>
          <w:szCs w:val="27"/>
        </w:rPr>
        <w:t>В соответствии с ч. 1 ст. 31.5 КоАП РФ при наличии обстоятельств, вследствие которых исполнение постановления о назначении административного наказания в виде лишения специального права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шести месяцев.</w:t>
      </w:r>
    </w:p>
    <w:p w:rsidR="006F0A2D" w:rsidRPr="006F0A2D" w:rsidP="006F0A2D" w14:paraId="338C4A9D" w14:textId="77777777">
      <w:pPr>
        <w:spacing w:line="0" w:lineRule="atLeast"/>
        <w:ind w:firstLine="709"/>
        <w:contextualSpacing/>
        <w:jc w:val="both"/>
        <w:rPr>
          <w:sz w:val="27"/>
          <w:szCs w:val="27"/>
        </w:rPr>
      </w:pPr>
      <w:r w:rsidRPr="006F0A2D">
        <w:rPr>
          <w:sz w:val="27"/>
          <w:szCs w:val="27"/>
        </w:rPr>
        <w:t>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 (ч. 2 ст. 31.5 КоАП РФ).</w:t>
      </w:r>
    </w:p>
    <w:p w:rsidR="00145EF3" w:rsidP="006F0A2D" w14:paraId="28172C06" w14:textId="77777777">
      <w:pPr>
        <w:spacing w:line="0" w:lineRule="atLeast"/>
        <w:ind w:firstLine="709"/>
        <w:contextualSpacing/>
        <w:jc w:val="both"/>
        <w:rPr>
          <w:sz w:val="27"/>
          <w:szCs w:val="27"/>
        </w:rPr>
      </w:pPr>
      <w:r w:rsidRPr="006F0A2D">
        <w:rPr>
          <w:sz w:val="27"/>
          <w:szCs w:val="27"/>
        </w:rPr>
        <w:t>Постановление может быть обжаловано в течение десяти дней со дня вручения или получения копии постановления в Пыть-Яхский городской суд.</w:t>
      </w:r>
    </w:p>
    <w:p w:rsidR="006F0A2D" w:rsidP="006F0A2D" w14:paraId="1C00A47E" w14:textId="77777777">
      <w:pPr>
        <w:spacing w:line="0" w:lineRule="atLeast"/>
        <w:contextualSpacing/>
        <w:jc w:val="both"/>
        <w:rPr>
          <w:sz w:val="27"/>
          <w:szCs w:val="27"/>
        </w:rPr>
      </w:pPr>
    </w:p>
    <w:p w:rsidR="006F0A2D" w:rsidRPr="006F0A2D" w:rsidP="006F0A2D" w14:paraId="5FB34618" w14:textId="6897F89F">
      <w:pPr>
        <w:spacing w:line="0" w:lineRule="atLeast"/>
        <w:contextualSpacing/>
        <w:jc w:val="both"/>
        <w:rPr>
          <w:rFonts w:eastAsia="MS Mincho"/>
          <w:sz w:val="27"/>
          <w:szCs w:val="27"/>
        </w:rPr>
      </w:pPr>
      <w:r w:rsidRPr="006F0A2D">
        <w:rPr>
          <w:rFonts w:eastAsia="MS Mincho"/>
          <w:sz w:val="27"/>
          <w:szCs w:val="27"/>
        </w:rPr>
        <w:t>Мировой судья</w:t>
      </w:r>
      <w:r w:rsidRPr="006F0A2D">
        <w:rPr>
          <w:rFonts w:eastAsia="MS Mincho"/>
          <w:sz w:val="27"/>
          <w:szCs w:val="27"/>
        </w:rPr>
        <w:tab/>
      </w:r>
      <w:r w:rsidRPr="006F0A2D">
        <w:rPr>
          <w:rFonts w:eastAsia="MS Mincho"/>
          <w:sz w:val="27"/>
          <w:szCs w:val="27"/>
        </w:rPr>
        <w:tab/>
      </w:r>
      <w:r w:rsidRPr="006F0A2D">
        <w:rPr>
          <w:rFonts w:eastAsia="MS Mincho"/>
          <w:sz w:val="27"/>
          <w:szCs w:val="27"/>
        </w:rPr>
        <w:tab/>
      </w:r>
      <w:r w:rsidRPr="006F0A2D">
        <w:rPr>
          <w:rFonts w:eastAsia="MS Mincho"/>
          <w:sz w:val="27"/>
          <w:szCs w:val="27"/>
        </w:rPr>
        <w:tab/>
      </w:r>
      <w:r w:rsidR="00932422">
        <w:rPr>
          <w:rFonts w:eastAsia="MS Mincho"/>
          <w:sz w:val="27"/>
          <w:szCs w:val="27"/>
        </w:rPr>
        <w:t xml:space="preserve">             </w:t>
      </w:r>
      <w:r w:rsidRPr="006F0A2D">
        <w:rPr>
          <w:rFonts w:eastAsia="MS Mincho"/>
          <w:sz w:val="27"/>
          <w:szCs w:val="27"/>
        </w:rPr>
        <w:tab/>
        <w:t xml:space="preserve">                        </w:t>
      </w:r>
      <w:r>
        <w:rPr>
          <w:rFonts w:eastAsia="MS Mincho"/>
          <w:sz w:val="27"/>
          <w:szCs w:val="27"/>
        </w:rPr>
        <w:t xml:space="preserve">   </w:t>
      </w:r>
      <w:r w:rsidRPr="006F0A2D">
        <w:rPr>
          <w:rFonts w:eastAsia="MS Mincho"/>
          <w:sz w:val="27"/>
          <w:szCs w:val="27"/>
        </w:rPr>
        <w:t xml:space="preserve"> Е.И. Костарева</w:t>
      </w:r>
    </w:p>
    <w:p w:rsidR="006F0A2D" w:rsidRPr="006F0A2D" w:rsidP="006F0A2D" w14:paraId="7B94FC21" w14:textId="77777777">
      <w:pPr>
        <w:spacing w:line="0" w:lineRule="atLeast"/>
        <w:contextualSpacing/>
        <w:jc w:val="both"/>
        <w:rPr>
          <w:rFonts w:eastAsia="MS Mincho"/>
          <w:sz w:val="27"/>
          <w:szCs w:val="27"/>
        </w:rPr>
      </w:pPr>
    </w:p>
    <w:p w:rsidR="00145EF3" w:rsidRPr="004310A5" w:rsidP="00145EF3" w14:paraId="226BA811" w14:textId="77777777">
      <w:pPr>
        <w:spacing w:line="0" w:lineRule="atLeast"/>
        <w:ind w:firstLine="709"/>
        <w:contextualSpacing/>
        <w:jc w:val="both"/>
        <w:rPr>
          <w:rFonts w:eastAsia="MS Mincho"/>
          <w:sz w:val="27"/>
          <w:szCs w:val="27"/>
        </w:rPr>
      </w:pPr>
    </w:p>
    <w:p w:rsidR="00145EF3" w:rsidRPr="004310A5" w:rsidP="00145EF3" w14:paraId="171B60C1" w14:textId="77777777">
      <w:pPr>
        <w:suppressAutoHyphens/>
        <w:ind w:firstLine="708"/>
        <w:jc w:val="both"/>
        <w:rPr>
          <w:rFonts w:eastAsia="MS Mincho"/>
          <w:sz w:val="27"/>
          <w:szCs w:val="27"/>
        </w:rPr>
      </w:pPr>
    </w:p>
    <w:p w:rsidR="001638FF" w:rsidRPr="00B922EC" w:rsidP="00145EF3" w14:paraId="105B9805" w14:textId="77777777">
      <w:pPr>
        <w:autoSpaceDE w:val="0"/>
        <w:autoSpaceDN w:val="0"/>
        <w:adjustRightInd w:val="0"/>
        <w:ind w:firstLine="708"/>
        <w:jc w:val="both"/>
        <w:rPr>
          <w:rFonts w:eastAsia="MS Mincho"/>
          <w:sz w:val="28"/>
          <w:szCs w:val="28"/>
        </w:rPr>
      </w:pPr>
    </w:p>
    <w:sectPr w:rsidSect="007C61F5">
      <w:headerReference w:type="default" r:id="rId5"/>
      <w:headerReference w:type="first" r:id="rId6"/>
      <w:pgSz w:w="11906" w:h="16838" w:code="9"/>
      <w:pgMar w:top="1134" w:right="850"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638FF" w14:paraId="7BE7E6BC" w14:textId="77777777">
    <w:pPr>
      <w:pStyle w:val="Header"/>
      <w:jc w:val="center"/>
    </w:pPr>
    <w:r>
      <w:fldChar w:fldCharType="begin"/>
    </w:r>
    <w:r>
      <w:instrText>PAGE   \* MERGEFORMAT</w:instrText>
    </w:r>
    <w:r>
      <w:fldChar w:fldCharType="separate"/>
    </w:r>
    <w:r w:rsidR="002D0022">
      <w:rPr>
        <w:noProof/>
      </w:rPr>
      <w:t>5</w:t>
    </w:r>
    <w:r>
      <w:fldChar w:fldCharType="end"/>
    </w:r>
  </w:p>
  <w:p w:rsidR="001638FF" w14:paraId="0A8BA81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479F6" w14:paraId="74139A23" w14:textId="77777777">
    <w:pPr>
      <w:pStyle w:val="Header"/>
    </w:pPr>
    <w:r w:rsidRPr="00F479F6">
      <w:t>УИД 86MS00</w:t>
    </w:r>
    <w:r w:rsidR="007C61F5">
      <w:t>24</w:t>
    </w:r>
    <w:r w:rsidRPr="00F479F6">
      <w:t>-01-202</w:t>
    </w:r>
    <w:r w:rsidR="00F277BA">
      <w:t>6</w:t>
    </w:r>
    <w:r w:rsidRPr="00F479F6">
      <w:t>-0</w:t>
    </w:r>
    <w:r w:rsidR="007C61F5">
      <w:t>0</w:t>
    </w:r>
    <w:r w:rsidR="00F277BA">
      <w:t>006</w:t>
    </w:r>
    <w:r w:rsidR="00A4267A">
      <w:t>7</w:t>
    </w:r>
    <w:r w:rsidR="005D7F8C">
      <w:t>-</w:t>
    </w:r>
    <w:r w:rsidR="00F277BA">
      <w:t>0</w:t>
    </w:r>
    <w:r w:rsidR="00A4267A">
      <w:t>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357"/>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587"/>
    <w:rsid w:val="00000A01"/>
    <w:rsid w:val="000033A7"/>
    <w:rsid w:val="00005B11"/>
    <w:rsid w:val="000134D0"/>
    <w:rsid w:val="00013FB0"/>
    <w:rsid w:val="00023169"/>
    <w:rsid w:val="00024761"/>
    <w:rsid w:val="00025357"/>
    <w:rsid w:val="00026919"/>
    <w:rsid w:val="00030457"/>
    <w:rsid w:val="000415B9"/>
    <w:rsid w:val="00041D41"/>
    <w:rsid w:val="00042112"/>
    <w:rsid w:val="00045CFE"/>
    <w:rsid w:val="000731E9"/>
    <w:rsid w:val="000736F7"/>
    <w:rsid w:val="000823B2"/>
    <w:rsid w:val="00084ED0"/>
    <w:rsid w:val="00086205"/>
    <w:rsid w:val="000A0AD6"/>
    <w:rsid w:val="000A285B"/>
    <w:rsid w:val="000A3B74"/>
    <w:rsid w:val="000A3FD0"/>
    <w:rsid w:val="000A744D"/>
    <w:rsid w:val="000B189C"/>
    <w:rsid w:val="000B25F1"/>
    <w:rsid w:val="000B25F5"/>
    <w:rsid w:val="000B2FE5"/>
    <w:rsid w:val="000B4FFF"/>
    <w:rsid w:val="000B6FF1"/>
    <w:rsid w:val="000B7BD3"/>
    <w:rsid w:val="000C1D7E"/>
    <w:rsid w:val="000C38B2"/>
    <w:rsid w:val="000C4090"/>
    <w:rsid w:val="000C519A"/>
    <w:rsid w:val="000D3830"/>
    <w:rsid w:val="000E6B62"/>
    <w:rsid w:val="000E6F99"/>
    <w:rsid w:val="000F10ED"/>
    <w:rsid w:val="000F1897"/>
    <w:rsid w:val="000F4E62"/>
    <w:rsid w:val="000F6E63"/>
    <w:rsid w:val="00100EBB"/>
    <w:rsid w:val="001014E1"/>
    <w:rsid w:val="00102C53"/>
    <w:rsid w:val="00105B4B"/>
    <w:rsid w:val="0011055B"/>
    <w:rsid w:val="00123277"/>
    <w:rsid w:val="001233FA"/>
    <w:rsid w:val="00133587"/>
    <w:rsid w:val="00142C46"/>
    <w:rsid w:val="00144ADE"/>
    <w:rsid w:val="00145EF3"/>
    <w:rsid w:val="00146B5F"/>
    <w:rsid w:val="00152CA4"/>
    <w:rsid w:val="00154845"/>
    <w:rsid w:val="001562D3"/>
    <w:rsid w:val="001630FF"/>
    <w:rsid w:val="001638FF"/>
    <w:rsid w:val="00164301"/>
    <w:rsid w:val="00164763"/>
    <w:rsid w:val="00167BE6"/>
    <w:rsid w:val="0017136E"/>
    <w:rsid w:val="00172BF5"/>
    <w:rsid w:val="00172CBA"/>
    <w:rsid w:val="00174DA6"/>
    <w:rsid w:val="00176896"/>
    <w:rsid w:val="00180AEF"/>
    <w:rsid w:val="00190423"/>
    <w:rsid w:val="0019338C"/>
    <w:rsid w:val="001965F3"/>
    <w:rsid w:val="001968F2"/>
    <w:rsid w:val="001B24F4"/>
    <w:rsid w:val="001C0BB3"/>
    <w:rsid w:val="001C0F1F"/>
    <w:rsid w:val="001C566C"/>
    <w:rsid w:val="001D5268"/>
    <w:rsid w:val="001D52AD"/>
    <w:rsid w:val="001D597F"/>
    <w:rsid w:val="001E1300"/>
    <w:rsid w:val="001E6964"/>
    <w:rsid w:val="001F3D33"/>
    <w:rsid w:val="001F59B2"/>
    <w:rsid w:val="001F5A54"/>
    <w:rsid w:val="00202FD1"/>
    <w:rsid w:val="00212580"/>
    <w:rsid w:val="0021325F"/>
    <w:rsid w:val="00233435"/>
    <w:rsid w:val="00245212"/>
    <w:rsid w:val="00252CB4"/>
    <w:rsid w:val="002573E5"/>
    <w:rsid w:val="00261399"/>
    <w:rsid w:val="002648E1"/>
    <w:rsid w:val="00274345"/>
    <w:rsid w:val="002822E7"/>
    <w:rsid w:val="00283AE3"/>
    <w:rsid w:val="00285D4E"/>
    <w:rsid w:val="00287155"/>
    <w:rsid w:val="00292953"/>
    <w:rsid w:val="00297088"/>
    <w:rsid w:val="002A3DBE"/>
    <w:rsid w:val="002B39E4"/>
    <w:rsid w:val="002D0022"/>
    <w:rsid w:val="002D1E15"/>
    <w:rsid w:val="002D5510"/>
    <w:rsid w:val="002D5B19"/>
    <w:rsid w:val="002E03FB"/>
    <w:rsid w:val="002E38CA"/>
    <w:rsid w:val="002F3833"/>
    <w:rsid w:val="002F6EFF"/>
    <w:rsid w:val="00311AE8"/>
    <w:rsid w:val="00317B78"/>
    <w:rsid w:val="00321089"/>
    <w:rsid w:val="00323507"/>
    <w:rsid w:val="00333B4D"/>
    <w:rsid w:val="00336B06"/>
    <w:rsid w:val="00337494"/>
    <w:rsid w:val="0034263B"/>
    <w:rsid w:val="003436F7"/>
    <w:rsid w:val="00344BA2"/>
    <w:rsid w:val="0034631D"/>
    <w:rsid w:val="003473FF"/>
    <w:rsid w:val="00347B32"/>
    <w:rsid w:val="00350353"/>
    <w:rsid w:val="00353B5F"/>
    <w:rsid w:val="003572D0"/>
    <w:rsid w:val="003619FE"/>
    <w:rsid w:val="003626C5"/>
    <w:rsid w:val="00364223"/>
    <w:rsid w:val="00365512"/>
    <w:rsid w:val="00365B62"/>
    <w:rsid w:val="0037289B"/>
    <w:rsid w:val="003765EF"/>
    <w:rsid w:val="00376A1C"/>
    <w:rsid w:val="00380EAA"/>
    <w:rsid w:val="00381474"/>
    <w:rsid w:val="003A44F9"/>
    <w:rsid w:val="003A6BEA"/>
    <w:rsid w:val="003C4965"/>
    <w:rsid w:val="003D0603"/>
    <w:rsid w:val="003E106A"/>
    <w:rsid w:val="003E2A65"/>
    <w:rsid w:val="003E76DE"/>
    <w:rsid w:val="003F10BA"/>
    <w:rsid w:val="00411729"/>
    <w:rsid w:val="004121D5"/>
    <w:rsid w:val="0043026C"/>
    <w:rsid w:val="004310A5"/>
    <w:rsid w:val="004324FD"/>
    <w:rsid w:val="00432FCD"/>
    <w:rsid w:val="00437888"/>
    <w:rsid w:val="004439B6"/>
    <w:rsid w:val="00450AF3"/>
    <w:rsid w:val="00462F9E"/>
    <w:rsid w:val="00464861"/>
    <w:rsid w:val="0047235E"/>
    <w:rsid w:val="0048783A"/>
    <w:rsid w:val="004878C2"/>
    <w:rsid w:val="00492A5C"/>
    <w:rsid w:val="004943D3"/>
    <w:rsid w:val="00497636"/>
    <w:rsid w:val="004A1466"/>
    <w:rsid w:val="004A4E20"/>
    <w:rsid w:val="004A62EB"/>
    <w:rsid w:val="004B03EF"/>
    <w:rsid w:val="004B368C"/>
    <w:rsid w:val="004C0885"/>
    <w:rsid w:val="004C1C83"/>
    <w:rsid w:val="004C6AE5"/>
    <w:rsid w:val="004D09B1"/>
    <w:rsid w:val="004D6580"/>
    <w:rsid w:val="004D6D86"/>
    <w:rsid w:val="004E1AFC"/>
    <w:rsid w:val="004E20D4"/>
    <w:rsid w:val="004E3380"/>
    <w:rsid w:val="004E6FE8"/>
    <w:rsid w:val="004E72BC"/>
    <w:rsid w:val="00502737"/>
    <w:rsid w:val="00505AD4"/>
    <w:rsid w:val="00506CFE"/>
    <w:rsid w:val="00510DD3"/>
    <w:rsid w:val="00517AC7"/>
    <w:rsid w:val="00523F6D"/>
    <w:rsid w:val="00526976"/>
    <w:rsid w:val="005328C4"/>
    <w:rsid w:val="005351B6"/>
    <w:rsid w:val="00535EDF"/>
    <w:rsid w:val="005367A7"/>
    <w:rsid w:val="00540ED0"/>
    <w:rsid w:val="0054536D"/>
    <w:rsid w:val="00563911"/>
    <w:rsid w:val="005662E7"/>
    <w:rsid w:val="005705A9"/>
    <w:rsid w:val="00570DBB"/>
    <w:rsid w:val="00574FC3"/>
    <w:rsid w:val="005835B0"/>
    <w:rsid w:val="00586804"/>
    <w:rsid w:val="00590D66"/>
    <w:rsid w:val="00592D4E"/>
    <w:rsid w:val="00593ABD"/>
    <w:rsid w:val="005A2E29"/>
    <w:rsid w:val="005A372B"/>
    <w:rsid w:val="005A500D"/>
    <w:rsid w:val="005C484B"/>
    <w:rsid w:val="005D268B"/>
    <w:rsid w:val="005D51AD"/>
    <w:rsid w:val="005D7F8C"/>
    <w:rsid w:val="005F0C95"/>
    <w:rsid w:val="005F16E2"/>
    <w:rsid w:val="00616692"/>
    <w:rsid w:val="00617EF8"/>
    <w:rsid w:val="00622FDC"/>
    <w:rsid w:val="00631407"/>
    <w:rsid w:val="0063353A"/>
    <w:rsid w:val="00635C0A"/>
    <w:rsid w:val="0063615B"/>
    <w:rsid w:val="00637DD4"/>
    <w:rsid w:val="006425D3"/>
    <w:rsid w:val="00644818"/>
    <w:rsid w:val="00645D26"/>
    <w:rsid w:val="00650236"/>
    <w:rsid w:val="0066051D"/>
    <w:rsid w:val="0066188F"/>
    <w:rsid w:val="00677694"/>
    <w:rsid w:val="0067780B"/>
    <w:rsid w:val="00697B20"/>
    <w:rsid w:val="006A1EC8"/>
    <w:rsid w:val="006A278C"/>
    <w:rsid w:val="006A78F4"/>
    <w:rsid w:val="006B1696"/>
    <w:rsid w:val="006B5C1B"/>
    <w:rsid w:val="006B631F"/>
    <w:rsid w:val="006C2108"/>
    <w:rsid w:val="006C36FA"/>
    <w:rsid w:val="006C7F1E"/>
    <w:rsid w:val="006D4B65"/>
    <w:rsid w:val="006F0A2D"/>
    <w:rsid w:val="006F1A81"/>
    <w:rsid w:val="006F6952"/>
    <w:rsid w:val="00702569"/>
    <w:rsid w:val="00706F57"/>
    <w:rsid w:val="00710CC8"/>
    <w:rsid w:val="00712C5F"/>
    <w:rsid w:val="007238A1"/>
    <w:rsid w:val="0072395F"/>
    <w:rsid w:val="00730F53"/>
    <w:rsid w:val="00736F85"/>
    <w:rsid w:val="00742E19"/>
    <w:rsid w:val="00747860"/>
    <w:rsid w:val="00761CBA"/>
    <w:rsid w:val="0076217C"/>
    <w:rsid w:val="0077302F"/>
    <w:rsid w:val="007733B4"/>
    <w:rsid w:val="0077349F"/>
    <w:rsid w:val="0077361D"/>
    <w:rsid w:val="00783E38"/>
    <w:rsid w:val="00790D78"/>
    <w:rsid w:val="00791151"/>
    <w:rsid w:val="007943DC"/>
    <w:rsid w:val="00794FDE"/>
    <w:rsid w:val="007A6F3A"/>
    <w:rsid w:val="007A7BF7"/>
    <w:rsid w:val="007B637D"/>
    <w:rsid w:val="007C096F"/>
    <w:rsid w:val="007C3A3A"/>
    <w:rsid w:val="007C52A9"/>
    <w:rsid w:val="007C61F5"/>
    <w:rsid w:val="007C7F5B"/>
    <w:rsid w:val="007D2F1A"/>
    <w:rsid w:val="007E41A1"/>
    <w:rsid w:val="007F2570"/>
    <w:rsid w:val="007F4456"/>
    <w:rsid w:val="0080577B"/>
    <w:rsid w:val="00820633"/>
    <w:rsid w:val="00840537"/>
    <w:rsid w:val="00860251"/>
    <w:rsid w:val="0087182B"/>
    <w:rsid w:val="008772E9"/>
    <w:rsid w:val="008879EE"/>
    <w:rsid w:val="00895753"/>
    <w:rsid w:val="00897E01"/>
    <w:rsid w:val="008A3D47"/>
    <w:rsid w:val="008A427A"/>
    <w:rsid w:val="008A6FDB"/>
    <w:rsid w:val="008A7BE3"/>
    <w:rsid w:val="008A7E48"/>
    <w:rsid w:val="008B008F"/>
    <w:rsid w:val="008B0100"/>
    <w:rsid w:val="008B39FD"/>
    <w:rsid w:val="008B5DB7"/>
    <w:rsid w:val="008C17F1"/>
    <w:rsid w:val="008C2F3E"/>
    <w:rsid w:val="008C34B9"/>
    <w:rsid w:val="008C4A89"/>
    <w:rsid w:val="008C4AEA"/>
    <w:rsid w:val="008D0E7A"/>
    <w:rsid w:val="008D1CE5"/>
    <w:rsid w:val="008E72CA"/>
    <w:rsid w:val="008F234F"/>
    <w:rsid w:val="008F5B7B"/>
    <w:rsid w:val="00900105"/>
    <w:rsid w:val="0090036F"/>
    <w:rsid w:val="00903949"/>
    <w:rsid w:val="00913532"/>
    <w:rsid w:val="00914DEF"/>
    <w:rsid w:val="00926AB8"/>
    <w:rsid w:val="00932422"/>
    <w:rsid w:val="00950193"/>
    <w:rsid w:val="009574F1"/>
    <w:rsid w:val="00962E6F"/>
    <w:rsid w:val="00964DAF"/>
    <w:rsid w:val="00970E1D"/>
    <w:rsid w:val="00970EFF"/>
    <w:rsid w:val="00975CA4"/>
    <w:rsid w:val="00980B9D"/>
    <w:rsid w:val="00982B7A"/>
    <w:rsid w:val="0098303A"/>
    <w:rsid w:val="00983919"/>
    <w:rsid w:val="00984FDC"/>
    <w:rsid w:val="009851B8"/>
    <w:rsid w:val="0098615E"/>
    <w:rsid w:val="009951C3"/>
    <w:rsid w:val="00995480"/>
    <w:rsid w:val="00995776"/>
    <w:rsid w:val="009B0B37"/>
    <w:rsid w:val="009C2E2C"/>
    <w:rsid w:val="009C3676"/>
    <w:rsid w:val="009C5416"/>
    <w:rsid w:val="009C7B1E"/>
    <w:rsid w:val="009D05E8"/>
    <w:rsid w:val="009D0C1C"/>
    <w:rsid w:val="009D45FF"/>
    <w:rsid w:val="009D66EA"/>
    <w:rsid w:val="009D6BCB"/>
    <w:rsid w:val="009D73C5"/>
    <w:rsid w:val="009E0E17"/>
    <w:rsid w:val="009E1572"/>
    <w:rsid w:val="009F0FD6"/>
    <w:rsid w:val="009F4C4D"/>
    <w:rsid w:val="00A04563"/>
    <w:rsid w:val="00A06784"/>
    <w:rsid w:val="00A06949"/>
    <w:rsid w:val="00A17908"/>
    <w:rsid w:val="00A22901"/>
    <w:rsid w:val="00A22C70"/>
    <w:rsid w:val="00A22E8C"/>
    <w:rsid w:val="00A23676"/>
    <w:rsid w:val="00A32628"/>
    <w:rsid w:val="00A4267A"/>
    <w:rsid w:val="00A428C2"/>
    <w:rsid w:val="00A4599B"/>
    <w:rsid w:val="00A538DD"/>
    <w:rsid w:val="00A606E4"/>
    <w:rsid w:val="00A60DD5"/>
    <w:rsid w:val="00A6225F"/>
    <w:rsid w:val="00A62422"/>
    <w:rsid w:val="00A6264F"/>
    <w:rsid w:val="00A62EBB"/>
    <w:rsid w:val="00A656F7"/>
    <w:rsid w:val="00A76F0E"/>
    <w:rsid w:val="00A8019D"/>
    <w:rsid w:val="00A83A75"/>
    <w:rsid w:val="00A97540"/>
    <w:rsid w:val="00AA3179"/>
    <w:rsid w:val="00AA3D01"/>
    <w:rsid w:val="00AA5328"/>
    <w:rsid w:val="00AB358E"/>
    <w:rsid w:val="00AB5495"/>
    <w:rsid w:val="00AC44D1"/>
    <w:rsid w:val="00AD2020"/>
    <w:rsid w:val="00AE0F61"/>
    <w:rsid w:val="00AE5636"/>
    <w:rsid w:val="00AF23E4"/>
    <w:rsid w:val="00AF2BD6"/>
    <w:rsid w:val="00B06A21"/>
    <w:rsid w:val="00B14F2D"/>
    <w:rsid w:val="00B1513F"/>
    <w:rsid w:val="00B1627B"/>
    <w:rsid w:val="00B24BFB"/>
    <w:rsid w:val="00B3745F"/>
    <w:rsid w:val="00B43EC5"/>
    <w:rsid w:val="00B52681"/>
    <w:rsid w:val="00B5613C"/>
    <w:rsid w:val="00B65E4B"/>
    <w:rsid w:val="00B67C79"/>
    <w:rsid w:val="00B75526"/>
    <w:rsid w:val="00B773EB"/>
    <w:rsid w:val="00B841C8"/>
    <w:rsid w:val="00B92139"/>
    <w:rsid w:val="00B922EC"/>
    <w:rsid w:val="00B94521"/>
    <w:rsid w:val="00B97402"/>
    <w:rsid w:val="00BA449E"/>
    <w:rsid w:val="00BB4459"/>
    <w:rsid w:val="00BB468C"/>
    <w:rsid w:val="00BC0F39"/>
    <w:rsid w:val="00BC1F91"/>
    <w:rsid w:val="00BC4A89"/>
    <w:rsid w:val="00BC7850"/>
    <w:rsid w:val="00BD288B"/>
    <w:rsid w:val="00BD5324"/>
    <w:rsid w:val="00BE260B"/>
    <w:rsid w:val="00C055A3"/>
    <w:rsid w:val="00C13E05"/>
    <w:rsid w:val="00C25537"/>
    <w:rsid w:val="00C32B45"/>
    <w:rsid w:val="00C45209"/>
    <w:rsid w:val="00C53C12"/>
    <w:rsid w:val="00C6168F"/>
    <w:rsid w:val="00C64401"/>
    <w:rsid w:val="00C65D31"/>
    <w:rsid w:val="00C66C62"/>
    <w:rsid w:val="00C73926"/>
    <w:rsid w:val="00C743EE"/>
    <w:rsid w:val="00C77AE2"/>
    <w:rsid w:val="00C77BFB"/>
    <w:rsid w:val="00C801EE"/>
    <w:rsid w:val="00C82164"/>
    <w:rsid w:val="00C9004A"/>
    <w:rsid w:val="00CA2BCB"/>
    <w:rsid w:val="00CA7C09"/>
    <w:rsid w:val="00CB03F2"/>
    <w:rsid w:val="00CB0411"/>
    <w:rsid w:val="00CB0A07"/>
    <w:rsid w:val="00CB0A0B"/>
    <w:rsid w:val="00CB37C5"/>
    <w:rsid w:val="00CB79CE"/>
    <w:rsid w:val="00CB7C88"/>
    <w:rsid w:val="00CC236F"/>
    <w:rsid w:val="00CC7216"/>
    <w:rsid w:val="00CD3835"/>
    <w:rsid w:val="00CD3ABF"/>
    <w:rsid w:val="00CD663A"/>
    <w:rsid w:val="00CE31A5"/>
    <w:rsid w:val="00CE4A41"/>
    <w:rsid w:val="00CF27F3"/>
    <w:rsid w:val="00CF712E"/>
    <w:rsid w:val="00CF71CB"/>
    <w:rsid w:val="00D0251C"/>
    <w:rsid w:val="00D0310F"/>
    <w:rsid w:val="00D13C59"/>
    <w:rsid w:val="00D159A3"/>
    <w:rsid w:val="00D22FDD"/>
    <w:rsid w:val="00D230DC"/>
    <w:rsid w:val="00D23A33"/>
    <w:rsid w:val="00D2442D"/>
    <w:rsid w:val="00D253A7"/>
    <w:rsid w:val="00D271DB"/>
    <w:rsid w:val="00D32422"/>
    <w:rsid w:val="00D32551"/>
    <w:rsid w:val="00D32B31"/>
    <w:rsid w:val="00D43933"/>
    <w:rsid w:val="00D478BD"/>
    <w:rsid w:val="00D55338"/>
    <w:rsid w:val="00D560A1"/>
    <w:rsid w:val="00D60345"/>
    <w:rsid w:val="00D65A56"/>
    <w:rsid w:val="00D66A77"/>
    <w:rsid w:val="00D80E18"/>
    <w:rsid w:val="00D85B6C"/>
    <w:rsid w:val="00D959B9"/>
    <w:rsid w:val="00DA51F6"/>
    <w:rsid w:val="00DA7F47"/>
    <w:rsid w:val="00DC5D02"/>
    <w:rsid w:val="00DD031D"/>
    <w:rsid w:val="00DD03AB"/>
    <w:rsid w:val="00DD0483"/>
    <w:rsid w:val="00DD112E"/>
    <w:rsid w:val="00DD673B"/>
    <w:rsid w:val="00DD7D6D"/>
    <w:rsid w:val="00DE3B6C"/>
    <w:rsid w:val="00DF02CD"/>
    <w:rsid w:val="00DF06F7"/>
    <w:rsid w:val="00DF50A2"/>
    <w:rsid w:val="00DF5948"/>
    <w:rsid w:val="00DF7249"/>
    <w:rsid w:val="00E00664"/>
    <w:rsid w:val="00E02560"/>
    <w:rsid w:val="00E15827"/>
    <w:rsid w:val="00E243D3"/>
    <w:rsid w:val="00E24713"/>
    <w:rsid w:val="00E338FF"/>
    <w:rsid w:val="00E3755D"/>
    <w:rsid w:val="00E41330"/>
    <w:rsid w:val="00E43694"/>
    <w:rsid w:val="00E52776"/>
    <w:rsid w:val="00E549F6"/>
    <w:rsid w:val="00E6551B"/>
    <w:rsid w:val="00E725B3"/>
    <w:rsid w:val="00E75079"/>
    <w:rsid w:val="00E7532B"/>
    <w:rsid w:val="00E773F3"/>
    <w:rsid w:val="00E82280"/>
    <w:rsid w:val="00E822A8"/>
    <w:rsid w:val="00E872EE"/>
    <w:rsid w:val="00E87825"/>
    <w:rsid w:val="00EA0628"/>
    <w:rsid w:val="00EA1382"/>
    <w:rsid w:val="00EA2F98"/>
    <w:rsid w:val="00EB0201"/>
    <w:rsid w:val="00EB1036"/>
    <w:rsid w:val="00EB66A9"/>
    <w:rsid w:val="00EC7F3D"/>
    <w:rsid w:val="00ED31AB"/>
    <w:rsid w:val="00EF130A"/>
    <w:rsid w:val="00F01F0B"/>
    <w:rsid w:val="00F02190"/>
    <w:rsid w:val="00F07A4C"/>
    <w:rsid w:val="00F277BA"/>
    <w:rsid w:val="00F316CC"/>
    <w:rsid w:val="00F34297"/>
    <w:rsid w:val="00F37E9F"/>
    <w:rsid w:val="00F445B4"/>
    <w:rsid w:val="00F479F6"/>
    <w:rsid w:val="00F50116"/>
    <w:rsid w:val="00F5272A"/>
    <w:rsid w:val="00F5369B"/>
    <w:rsid w:val="00F53C94"/>
    <w:rsid w:val="00F62ACD"/>
    <w:rsid w:val="00F62AD6"/>
    <w:rsid w:val="00F63356"/>
    <w:rsid w:val="00F674FC"/>
    <w:rsid w:val="00F84EA1"/>
    <w:rsid w:val="00F85979"/>
    <w:rsid w:val="00F90B84"/>
    <w:rsid w:val="00FA1308"/>
    <w:rsid w:val="00FB58B7"/>
    <w:rsid w:val="00FC4284"/>
    <w:rsid w:val="00FC6510"/>
    <w:rsid w:val="00FD1519"/>
    <w:rsid w:val="00FD32BC"/>
    <w:rsid w:val="00FD4543"/>
    <w:rsid w:val="00FD49B1"/>
    <w:rsid w:val="00FD5B12"/>
    <w:rsid w:val="00FE0026"/>
    <w:rsid w:val="00FE1024"/>
    <w:rsid w:val="00FE473E"/>
    <w:rsid w:val="00FE4825"/>
    <w:rsid w:val="00FE6123"/>
    <w:rsid w:val="00FF03CC"/>
    <w:rsid w:val="00FF3181"/>
    <w:rsid w:val="00FF32B2"/>
    <w:rsid w:val="00FF39E8"/>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AA32D2F1-B14D-4A68-950E-6C546BCC2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5480"/>
    <w:rPr>
      <w:sz w:val="24"/>
      <w:szCs w:val="24"/>
    </w:rPr>
  </w:style>
  <w:style w:type="paragraph" w:styleId="Heading1">
    <w:name w:val="heading 1"/>
    <w:basedOn w:val="Normal"/>
    <w:next w:val="Normal"/>
    <w:link w:val="1"/>
    <w:qFormat/>
    <w:rsid w:val="00ED31AB"/>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995480"/>
    <w:rPr>
      <w:rFonts w:ascii="Courier New" w:hAnsi="Courier New"/>
      <w:sz w:val="20"/>
      <w:szCs w:val="20"/>
    </w:rPr>
  </w:style>
  <w:style w:type="character" w:customStyle="1" w:styleId="a">
    <w:name w:val="Текст Знак"/>
    <w:link w:val="PlainText"/>
    <w:rsid w:val="000415B9"/>
    <w:rPr>
      <w:rFonts w:ascii="Courier New" w:hAnsi="Courier New" w:cs="Courier New"/>
    </w:rPr>
  </w:style>
  <w:style w:type="character" w:styleId="Hyperlink">
    <w:name w:val="Hyperlink"/>
    <w:uiPriority w:val="99"/>
    <w:unhideWhenUsed/>
    <w:rsid w:val="00180AEF"/>
    <w:rPr>
      <w:color w:val="0000FF"/>
      <w:u w:val="single"/>
    </w:rPr>
  </w:style>
  <w:style w:type="paragraph" w:styleId="BalloonText">
    <w:name w:val="Balloon Text"/>
    <w:basedOn w:val="Normal"/>
    <w:link w:val="a0"/>
    <w:rsid w:val="008B008F"/>
    <w:rPr>
      <w:rFonts w:ascii="Tahoma" w:hAnsi="Tahoma"/>
      <w:sz w:val="16"/>
      <w:szCs w:val="16"/>
    </w:rPr>
  </w:style>
  <w:style w:type="character" w:customStyle="1" w:styleId="a0">
    <w:name w:val="Текст выноски Знак"/>
    <w:link w:val="BalloonText"/>
    <w:rsid w:val="008B008F"/>
    <w:rPr>
      <w:rFonts w:ascii="Tahoma" w:hAnsi="Tahoma" w:cs="Tahoma"/>
      <w:sz w:val="16"/>
      <w:szCs w:val="16"/>
    </w:rPr>
  </w:style>
  <w:style w:type="character" w:customStyle="1" w:styleId="1">
    <w:name w:val="Заголовок 1 Знак"/>
    <w:link w:val="Heading1"/>
    <w:rsid w:val="00ED31AB"/>
    <w:rPr>
      <w:rFonts w:ascii="Cambria" w:eastAsia="Times New Roman" w:hAnsi="Cambria" w:cs="Times New Roman"/>
      <w:b/>
      <w:bCs/>
      <w:kern w:val="32"/>
      <w:sz w:val="32"/>
      <w:szCs w:val="32"/>
    </w:rPr>
  </w:style>
  <w:style w:type="paragraph" w:styleId="Header">
    <w:name w:val="header"/>
    <w:basedOn w:val="Normal"/>
    <w:link w:val="a1"/>
    <w:uiPriority w:val="99"/>
    <w:unhideWhenUsed/>
    <w:rsid w:val="001638FF"/>
    <w:pPr>
      <w:tabs>
        <w:tab w:val="center" w:pos="4677"/>
        <w:tab w:val="right" w:pos="9355"/>
      </w:tabs>
    </w:pPr>
  </w:style>
  <w:style w:type="character" w:customStyle="1" w:styleId="a1">
    <w:name w:val="Верхний колонтитул Знак"/>
    <w:link w:val="Header"/>
    <w:uiPriority w:val="99"/>
    <w:rsid w:val="001638FF"/>
    <w:rPr>
      <w:sz w:val="24"/>
      <w:szCs w:val="24"/>
    </w:rPr>
  </w:style>
  <w:style w:type="paragraph" w:styleId="Footer">
    <w:name w:val="footer"/>
    <w:basedOn w:val="Normal"/>
    <w:link w:val="a2"/>
    <w:unhideWhenUsed/>
    <w:rsid w:val="001638FF"/>
    <w:pPr>
      <w:tabs>
        <w:tab w:val="center" w:pos="4677"/>
        <w:tab w:val="right" w:pos="9355"/>
      </w:tabs>
    </w:pPr>
  </w:style>
  <w:style w:type="character" w:customStyle="1" w:styleId="a2">
    <w:name w:val="Нижний колонтитул Знак"/>
    <w:link w:val="Footer"/>
    <w:rsid w:val="001638F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AF1D85-4713-42D1-964B-E4B6F33EE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